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E71" w:rsidRPr="00861F47" w:rsidRDefault="00593227" w:rsidP="00593227">
      <w:pPr>
        <w:spacing w:after="0" w:line="240" w:lineRule="auto"/>
        <w:rPr>
          <w:lang w:eastAsia="ru-RU"/>
        </w:rPr>
      </w:pPr>
      <w:r>
        <w:rPr>
          <w:noProof/>
          <w:lang w:eastAsia="ru-RU"/>
        </w:rPr>
        <w:drawing>
          <wp:inline distT="0" distB="0" distL="0" distR="0">
            <wp:extent cx="6492286" cy="9574823"/>
            <wp:effectExtent l="19050" t="0" r="376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493528" cy="9576655"/>
                    </a:xfrm>
                    <a:prstGeom prst="rect">
                      <a:avLst/>
                    </a:prstGeom>
                    <a:noFill/>
                    <a:ln w="9525">
                      <a:noFill/>
                      <a:miter lim="800000"/>
                      <a:headEnd/>
                      <a:tailEnd/>
                    </a:ln>
                  </pic:spPr>
                </pic:pic>
              </a:graphicData>
            </a:graphic>
          </wp:inline>
        </w:drawing>
      </w:r>
    </w:p>
    <w:p w:rsidR="00593227" w:rsidRDefault="00593227" w:rsidP="00593227">
      <w:pPr>
        <w:spacing w:after="0" w:line="240" w:lineRule="auto"/>
        <w:jc w:val="both"/>
        <w:rPr>
          <w:rFonts w:ascii="Times New Roman" w:hAnsi="Times New Roman" w:cs="Times New Roman"/>
          <w:sz w:val="28"/>
          <w:szCs w:val="28"/>
          <w:shd w:val="clear" w:color="auto" w:fill="FFFFFF"/>
        </w:rPr>
      </w:pPr>
    </w:p>
    <w:p w:rsidR="001D7851" w:rsidRPr="00861F47" w:rsidRDefault="001D7851" w:rsidP="00593227">
      <w:pPr>
        <w:spacing w:after="0" w:line="240" w:lineRule="auto"/>
        <w:jc w:val="both"/>
        <w:rPr>
          <w:rFonts w:ascii="Times New Roman" w:hAnsi="Times New Roman" w:cs="Times New Roman"/>
          <w:sz w:val="28"/>
          <w:szCs w:val="28"/>
        </w:rPr>
      </w:pPr>
      <w:r w:rsidRPr="00861F47">
        <w:rPr>
          <w:rFonts w:ascii="Times New Roman" w:hAnsi="Times New Roman" w:cs="Times New Roman"/>
          <w:sz w:val="28"/>
          <w:szCs w:val="28"/>
          <w:shd w:val="clear" w:color="auto" w:fill="FFFFFF"/>
        </w:rPr>
        <w:t xml:space="preserve">оказания ему услуг имущественного характера, предоставления иных имущественных прав (в том </w:t>
      </w:r>
      <w:proofErr w:type="gramStart"/>
      <w:r w:rsidRPr="00861F47">
        <w:rPr>
          <w:rFonts w:ascii="Times New Roman" w:hAnsi="Times New Roman" w:cs="Times New Roman"/>
          <w:sz w:val="28"/>
          <w:szCs w:val="28"/>
          <w:shd w:val="clear" w:color="auto" w:fill="FFFFFF"/>
        </w:rPr>
        <w:t>числе</w:t>
      </w:r>
      <w:proofErr w:type="gramEnd"/>
      <w:r w:rsidRPr="00861F47">
        <w:rPr>
          <w:rFonts w:ascii="Times New Roman" w:hAnsi="Times New Roman" w:cs="Times New Roman"/>
          <w:sz w:val="28"/>
          <w:szCs w:val="28"/>
          <w:shd w:val="clear" w:color="auto" w:fill="FFFFFF"/>
        </w:rPr>
        <w:t xml:space="preserve">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b/>
          <w:sz w:val="28"/>
          <w:szCs w:val="28"/>
        </w:rPr>
        <w:t>Закон о противодействии коррупции</w:t>
      </w:r>
      <w:r w:rsidRPr="00861F47">
        <w:rPr>
          <w:rFonts w:ascii="Times New Roman" w:hAnsi="Times New Roman" w:cs="Times New Roman"/>
          <w:sz w:val="28"/>
          <w:szCs w:val="28"/>
        </w:rPr>
        <w:t xml:space="preserve"> – Федеральный закон от 25.12.2008 № 273-ФЗ «О противодействии коррупции»;</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b/>
          <w:sz w:val="28"/>
          <w:szCs w:val="28"/>
        </w:rPr>
        <w:t>законодательство о противодействии коррупции</w:t>
      </w:r>
      <w:r w:rsidRPr="00861F47">
        <w:rPr>
          <w:rFonts w:ascii="Times New Roman" w:hAnsi="Times New Roman" w:cs="Times New Roman"/>
          <w:sz w:val="28"/>
          <w:szCs w:val="28"/>
        </w:rPr>
        <w:t xml:space="preserve"> – 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1D7851" w:rsidRPr="00861F47" w:rsidRDefault="001D7851" w:rsidP="00EF09C2">
      <w:pPr>
        <w:pStyle w:val="aff"/>
        <w:spacing w:before="0" w:after="0"/>
        <w:ind w:left="0" w:right="0"/>
        <w:rPr>
          <w:rFonts w:ascii="Times New Roman" w:hAnsi="Times New Roman"/>
          <w:bCs/>
          <w:sz w:val="28"/>
          <w:szCs w:val="28"/>
        </w:rPr>
      </w:pPr>
      <w:r w:rsidRPr="00861F47">
        <w:rPr>
          <w:rFonts w:ascii="Times New Roman" w:hAnsi="Times New Roman"/>
          <w:b/>
          <w:sz w:val="28"/>
          <w:szCs w:val="28"/>
        </w:rPr>
        <w:t>комиссия</w:t>
      </w:r>
      <w:r w:rsidRPr="00861F47">
        <w:rPr>
          <w:rFonts w:ascii="Times New Roman" w:hAnsi="Times New Roman"/>
          <w:sz w:val="28"/>
          <w:szCs w:val="28"/>
        </w:rPr>
        <w:t xml:space="preserve"> - комиссия по </w:t>
      </w:r>
      <w:r w:rsidRPr="00861F47">
        <w:rPr>
          <w:rFonts w:ascii="Times New Roman" w:hAnsi="Times New Roman"/>
          <w:bCs/>
          <w:sz w:val="28"/>
          <w:szCs w:val="28"/>
        </w:rPr>
        <w:t>противодействию коррупции;</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b/>
          <w:sz w:val="28"/>
          <w:szCs w:val="28"/>
        </w:rPr>
        <w:t>коммерческий подкуп</w:t>
      </w:r>
      <w:r w:rsidRPr="00861F47">
        <w:rPr>
          <w:rFonts w:ascii="Times New Roman" w:hAnsi="Times New Roman" w:cs="Times New Roman"/>
          <w:sz w:val="28"/>
          <w:szCs w:val="28"/>
        </w:rPr>
        <w:t xml:space="preserve"> – н</w:t>
      </w:r>
      <w:r w:rsidRPr="00861F47">
        <w:rPr>
          <w:rFonts w:ascii="Times New Roman" w:hAnsi="Times New Roman" w:cs="Times New Roman"/>
          <w:sz w:val="28"/>
          <w:szCs w:val="28"/>
          <w:shd w:val="clear" w:color="auto" w:fill="FFFFFF"/>
        </w:rPr>
        <w:t xml:space="preserve">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w:t>
      </w:r>
      <w:proofErr w:type="gramStart"/>
      <w:r w:rsidRPr="00861F47">
        <w:rPr>
          <w:rFonts w:ascii="Times New Roman" w:hAnsi="Times New Roman" w:cs="Times New Roman"/>
          <w:sz w:val="28"/>
          <w:szCs w:val="28"/>
          <w:shd w:val="clear" w:color="auto" w:fill="FFFFFF"/>
        </w:rPr>
        <w:t>числе</w:t>
      </w:r>
      <w:proofErr w:type="gramEnd"/>
      <w:r w:rsidRPr="00861F47">
        <w:rPr>
          <w:rFonts w:ascii="Times New Roman" w:hAnsi="Times New Roman" w:cs="Times New Roman"/>
          <w:sz w:val="28"/>
          <w:szCs w:val="28"/>
          <w:shd w:val="clear" w:color="auto" w:fill="FFFFFF"/>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w:t>
      </w:r>
      <w:proofErr w:type="gramStart"/>
      <w:r w:rsidRPr="00861F47">
        <w:rPr>
          <w:rFonts w:ascii="Times New Roman" w:hAnsi="Times New Roman" w:cs="Times New Roman"/>
          <w:sz w:val="28"/>
          <w:szCs w:val="28"/>
          <w:shd w:val="clear" w:color="auto" w:fill="FFFFFF"/>
        </w:rPr>
        <w:t>лица</w:t>
      </w:r>
      <w:proofErr w:type="gramEnd"/>
      <w:r w:rsidRPr="00861F47">
        <w:rPr>
          <w:rFonts w:ascii="Times New Roman" w:hAnsi="Times New Roman" w:cs="Times New Roman"/>
          <w:sz w:val="28"/>
          <w:szCs w:val="28"/>
          <w:shd w:val="clear" w:color="auto" w:fill="FFFFFF"/>
        </w:rPr>
        <w:t xml:space="preserve"> либо если оно в силу своего служебного положения может способствовать указанным действиям (бездействию)</w:t>
      </w:r>
      <w:r w:rsidRPr="00861F47">
        <w:rPr>
          <w:rFonts w:ascii="Times New Roman" w:hAnsi="Times New Roman" w:cs="Times New Roman"/>
          <w:sz w:val="28"/>
          <w:szCs w:val="28"/>
        </w:rPr>
        <w:t>;</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b/>
          <w:sz w:val="28"/>
          <w:szCs w:val="28"/>
        </w:rPr>
        <w:t>конфликт интересов</w:t>
      </w:r>
      <w:r w:rsidRPr="00861F47">
        <w:rPr>
          <w:rFonts w:ascii="Times New Roman" w:hAnsi="Times New Roman" w:cs="Times New Roman"/>
          <w:sz w:val="28"/>
          <w:szCs w:val="28"/>
        </w:rPr>
        <w:t xml:space="preserve"> – ситуация, </w:t>
      </w:r>
      <w:r w:rsidRPr="00861F47">
        <w:rPr>
          <w:rFonts w:ascii="Times New Roman" w:hAnsi="Times New Roman" w:cs="Times New Roman"/>
          <w:bCs/>
          <w:sz w:val="28"/>
          <w:szCs w:val="28"/>
          <w:shd w:val="clear" w:color="auto" w:fill="FFFFFF"/>
        </w:rPr>
        <w:t>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Pr="00861F47">
        <w:rPr>
          <w:rFonts w:ascii="Times New Roman" w:hAnsi="Times New Roman" w:cs="Times New Roman"/>
          <w:sz w:val="28"/>
          <w:szCs w:val="28"/>
        </w:rPr>
        <w:t>;</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b/>
          <w:sz w:val="28"/>
          <w:szCs w:val="28"/>
        </w:rPr>
        <w:t>контрагент</w:t>
      </w:r>
      <w:r w:rsidRPr="00861F47">
        <w:rPr>
          <w:rFonts w:ascii="Times New Roman" w:hAnsi="Times New Roman" w:cs="Times New Roman"/>
          <w:sz w:val="28"/>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861F47">
        <w:rPr>
          <w:rFonts w:ascii="Times New Roman" w:hAnsi="Times New Roman" w:cs="Times New Roman"/>
          <w:kern w:val="26"/>
          <w:sz w:val="28"/>
          <w:szCs w:val="28"/>
        </w:rPr>
        <w:t>отношений</w:t>
      </w:r>
      <w:r w:rsidRPr="00861F47">
        <w:rPr>
          <w:rFonts w:ascii="Times New Roman" w:hAnsi="Times New Roman" w:cs="Times New Roman"/>
          <w:sz w:val="28"/>
          <w:szCs w:val="28"/>
        </w:rPr>
        <w:t>;</w:t>
      </w:r>
    </w:p>
    <w:p w:rsidR="001D7851" w:rsidRPr="00861F47" w:rsidRDefault="001D7851" w:rsidP="00EF09C2">
      <w:pPr>
        <w:spacing w:after="0" w:line="240" w:lineRule="auto"/>
        <w:ind w:firstLine="709"/>
        <w:jc w:val="both"/>
        <w:rPr>
          <w:rFonts w:ascii="Times New Roman" w:hAnsi="Times New Roman" w:cs="Times New Roman"/>
          <w:sz w:val="28"/>
          <w:szCs w:val="28"/>
        </w:rPr>
      </w:pPr>
      <w:proofErr w:type="gramStart"/>
      <w:r w:rsidRPr="00861F47">
        <w:rPr>
          <w:rFonts w:ascii="Times New Roman" w:hAnsi="Times New Roman" w:cs="Times New Roman"/>
          <w:b/>
          <w:sz w:val="28"/>
          <w:szCs w:val="28"/>
        </w:rPr>
        <w:t>коррупция</w:t>
      </w:r>
      <w:r w:rsidRPr="00861F47">
        <w:rPr>
          <w:rFonts w:ascii="Times New Roman" w:hAnsi="Times New Roman" w:cs="Times New Roman"/>
          <w:sz w:val="28"/>
          <w:szCs w:val="28"/>
        </w:rPr>
        <w:t xml:space="preserve"> – злоупотребление служебным положением, дача взятки, получение взятки, </w:t>
      </w:r>
      <w:r w:rsidRPr="00861F47">
        <w:rPr>
          <w:rFonts w:ascii="Times New Roman" w:hAnsi="Times New Roman" w:cs="Times New Roman"/>
          <w:kern w:val="26"/>
          <w:sz w:val="28"/>
          <w:szCs w:val="28"/>
        </w:rPr>
        <w:t>злоупотребление</w:t>
      </w:r>
      <w:r w:rsidRPr="00861F47">
        <w:rPr>
          <w:rFonts w:ascii="Times New Roman" w:hAnsi="Times New Roman" w:cs="Times New Roman"/>
          <w:sz w:val="28"/>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w:t>
      </w:r>
      <w:r w:rsidRPr="00861F47">
        <w:rPr>
          <w:rFonts w:ascii="Times New Roman" w:hAnsi="Times New Roman" w:cs="Times New Roman"/>
          <w:sz w:val="28"/>
          <w:szCs w:val="28"/>
        </w:rPr>
        <w:lastRenderedPageBreak/>
        <w:t>другими физическими лицами</w:t>
      </w:r>
      <w:proofErr w:type="gramEnd"/>
      <w:r w:rsidRPr="00861F47">
        <w:rPr>
          <w:rFonts w:ascii="Times New Roman" w:hAnsi="Times New Roman" w:cs="Times New Roman"/>
          <w:sz w:val="28"/>
          <w:szCs w:val="28"/>
        </w:rPr>
        <w:t>. Коррупцией также является совершение перечисленных деяний от имени или в интересах юридического лица;</w:t>
      </w:r>
    </w:p>
    <w:p w:rsidR="001D7851" w:rsidRPr="00861F47" w:rsidRDefault="001D7851" w:rsidP="00EF09C2">
      <w:pPr>
        <w:spacing w:after="0" w:line="240" w:lineRule="auto"/>
        <w:ind w:firstLine="709"/>
        <w:jc w:val="both"/>
        <w:rPr>
          <w:rFonts w:ascii="Times New Roman" w:hAnsi="Times New Roman" w:cs="Times New Roman"/>
          <w:sz w:val="28"/>
          <w:szCs w:val="28"/>
        </w:rPr>
      </w:pPr>
      <w:proofErr w:type="gramStart"/>
      <w:r w:rsidRPr="00861F47">
        <w:rPr>
          <w:rFonts w:ascii="Times New Roman" w:hAnsi="Times New Roman" w:cs="Times New Roman"/>
          <w:b/>
          <w:sz w:val="28"/>
          <w:szCs w:val="28"/>
        </w:rPr>
        <w:t>личная заинтересованность</w:t>
      </w:r>
      <w:r w:rsidRPr="00861F47">
        <w:rPr>
          <w:rFonts w:ascii="Times New Roman" w:hAnsi="Times New Roman" w:cs="Times New Roman"/>
          <w:sz w:val="28"/>
          <w:szCs w:val="28"/>
        </w:rPr>
        <w:t xml:space="preserve"> работника (представителя организации) – </w:t>
      </w:r>
      <w:r w:rsidRPr="00861F47">
        <w:rPr>
          <w:rFonts w:ascii="Times New Roman" w:eastAsia="Calibri" w:hAnsi="Times New Roman" w:cs="Times New Roman"/>
          <w:sz w:val="28"/>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861F47">
        <w:rPr>
          <w:rFonts w:ascii="Times New Roman" w:hAnsi="Times New Roman" w:cs="Times New Roman"/>
          <w:sz w:val="28"/>
          <w:szCs w:val="28"/>
        </w:rPr>
        <w:t>выгод</w:t>
      </w:r>
      <w:r w:rsidRPr="00861F47">
        <w:rPr>
          <w:rFonts w:ascii="Times New Roman" w:eastAsia="Calibri" w:hAnsi="Times New Roman" w:cs="Times New Roman"/>
          <w:sz w:val="28"/>
          <w:szCs w:val="28"/>
        </w:rPr>
        <w:t xml:space="preserve"> (преимуществ) </w:t>
      </w:r>
      <w:r w:rsidRPr="00861F47">
        <w:rPr>
          <w:rFonts w:ascii="Times New Roman" w:hAnsi="Times New Roman" w:cs="Times New Roman"/>
          <w:sz w:val="28"/>
          <w:szCs w:val="28"/>
        </w:rPr>
        <w:t xml:space="preserve">работником (представителем организации) </w:t>
      </w:r>
      <w:r w:rsidRPr="00861F47">
        <w:rPr>
          <w:rFonts w:ascii="Times New Roman" w:eastAsia="Calibri" w:hAnsi="Times New Roman" w:cs="Times New Roman"/>
          <w:sz w:val="28"/>
          <w:szCs w:val="28"/>
        </w:rPr>
        <w:t>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w:t>
      </w:r>
      <w:proofErr w:type="gramEnd"/>
      <w:r w:rsidRPr="00861F47">
        <w:rPr>
          <w:rFonts w:ascii="Times New Roman" w:eastAsia="Calibri" w:hAnsi="Times New Roman" w:cs="Times New Roman"/>
          <w:sz w:val="28"/>
          <w:szCs w:val="28"/>
        </w:rPr>
        <w:t xml:space="preserve">, с которыми </w:t>
      </w:r>
      <w:r w:rsidRPr="00861F47">
        <w:rPr>
          <w:rFonts w:ascii="Times New Roman" w:hAnsi="Times New Roman" w:cs="Times New Roman"/>
          <w:sz w:val="28"/>
          <w:szCs w:val="28"/>
        </w:rPr>
        <w:t>работник (представитель организации)</w:t>
      </w:r>
      <w:r w:rsidRPr="00861F47">
        <w:rPr>
          <w:rFonts w:ascii="Times New Roman" w:eastAsia="Calibri" w:hAnsi="Times New Roman" w:cs="Times New Roman"/>
          <w:sz w:val="28"/>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b/>
          <w:sz w:val="28"/>
          <w:szCs w:val="28"/>
        </w:rPr>
        <w:t>организация</w:t>
      </w:r>
      <w:r w:rsidRPr="00861F47">
        <w:rPr>
          <w:rFonts w:ascii="Times New Roman" w:hAnsi="Times New Roman" w:cs="Times New Roman"/>
          <w:sz w:val="28"/>
          <w:szCs w:val="28"/>
        </w:rPr>
        <w:t xml:space="preserve"> – </w:t>
      </w:r>
      <w:r w:rsidR="00CF2363" w:rsidRPr="00861F47">
        <w:rPr>
          <w:rFonts w:ascii="Times New Roman" w:hAnsi="Times New Roman" w:cs="Times New Roman"/>
          <w:sz w:val="28"/>
          <w:szCs w:val="28"/>
        </w:rPr>
        <w:t>Муниципальное учреждение «Физкультурно-спортивный комплекс «Некрасовский» Некрасовского муниципального района</w:t>
      </w:r>
      <w:r w:rsidRPr="00861F47">
        <w:rPr>
          <w:rFonts w:ascii="Times New Roman" w:hAnsi="Times New Roman" w:cs="Times New Roman"/>
          <w:sz w:val="28"/>
          <w:szCs w:val="28"/>
        </w:rPr>
        <w:t>;</w:t>
      </w:r>
    </w:p>
    <w:p w:rsidR="001D7851" w:rsidRPr="00861F47" w:rsidRDefault="001D7851" w:rsidP="00EF09C2">
      <w:pPr>
        <w:pStyle w:val="aff"/>
        <w:spacing w:before="0" w:after="0"/>
        <w:ind w:left="0" w:right="0"/>
        <w:rPr>
          <w:rFonts w:ascii="Times New Roman" w:hAnsi="Times New Roman"/>
          <w:sz w:val="28"/>
          <w:szCs w:val="28"/>
        </w:rPr>
      </w:pPr>
      <w:r w:rsidRPr="00861F47">
        <w:rPr>
          <w:rFonts w:ascii="Times New Roman" w:hAnsi="Times New Roman"/>
          <w:b/>
          <w:sz w:val="28"/>
          <w:szCs w:val="28"/>
        </w:rPr>
        <w:t>официальный сайт</w:t>
      </w:r>
      <w:r w:rsidRPr="00861F47">
        <w:rPr>
          <w:rFonts w:ascii="Times New Roman" w:hAnsi="Times New Roman"/>
          <w:sz w:val="28"/>
          <w:szCs w:val="28"/>
        </w:rPr>
        <w:t xml:space="preserve"> – сайт организации в информационно-телекоммуникационной сети «Интернет», содержащий информацию о деятельности организации, электронный </w:t>
      </w:r>
      <w:proofErr w:type="gramStart"/>
      <w:r w:rsidRPr="00861F47">
        <w:rPr>
          <w:rFonts w:ascii="Times New Roman" w:hAnsi="Times New Roman"/>
          <w:sz w:val="28"/>
          <w:szCs w:val="28"/>
        </w:rPr>
        <w:t>адрес</w:t>
      </w:r>
      <w:proofErr w:type="gramEnd"/>
      <w:r w:rsidRPr="00861F47">
        <w:rPr>
          <w:rFonts w:ascii="Times New Roman" w:hAnsi="Times New Roman"/>
          <w:sz w:val="28"/>
          <w:szCs w:val="28"/>
        </w:rPr>
        <w:t xml:space="preserve"> которого включает доменное имя, права на которое принадлежат организации;</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b/>
          <w:sz w:val="28"/>
          <w:szCs w:val="28"/>
        </w:rPr>
        <w:t>план противодействия коррупции</w:t>
      </w:r>
      <w:r w:rsidRPr="00861F47">
        <w:rPr>
          <w:rFonts w:ascii="Times New Roman" w:hAnsi="Times New Roman" w:cs="Times New Roman"/>
          <w:sz w:val="28"/>
          <w:szCs w:val="28"/>
        </w:rPr>
        <w:t xml:space="preserve"> – ежегодно утверждаемый руководителем организации документ, </w:t>
      </w:r>
      <w:r w:rsidRPr="00861F47">
        <w:rPr>
          <w:rFonts w:ascii="Times New Roman" w:eastAsia="Calibri" w:hAnsi="Times New Roman" w:cs="Times New Roman"/>
          <w:sz w:val="28"/>
          <w:szCs w:val="28"/>
        </w:rPr>
        <w:t xml:space="preserve">устанавливающий перечень намечаемых к выполнению </w:t>
      </w:r>
      <w:r w:rsidRPr="00861F47">
        <w:rPr>
          <w:rFonts w:ascii="Times New Roman" w:hAnsi="Times New Roman" w:cs="Times New Roman"/>
          <w:sz w:val="28"/>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1D7851" w:rsidRPr="00861F47" w:rsidRDefault="001D7851" w:rsidP="00EF09C2">
      <w:pPr>
        <w:spacing w:after="0" w:line="240" w:lineRule="auto"/>
        <w:ind w:firstLine="709"/>
        <w:jc w:val="both"/>
        <w:rPr>
          <w:rFonts w:ascii="Times New Roman" w:hAnsi="Times New Roman" w:cs="Times New Roman"/>
          <w:b/>
          <w:sz w:val="28"/>
          <w:szCs w:val="28"/>
        </w:rPr>
      </w:pPr>
      <w:r w:rsidRPr="00861F47">
        <w:rPr>
          <w:rFonts w:ascii="Times New Roman" w:hAnsi="Times New Roman" w:cs="Times New Roman"/>
          <w:b/>
          <w:sz w:val="28"/>
          <w:szCs w:val="28"/>
        </w:rPr>
        <w:t xml:space="preserve">предупреждение коррупции </w:t>
      </w:r>
      <w:r w:rsidRPr="00861F47">
        <w:rPr>
          <w:rFonts w:ascii="Times New Roman" w:hAnsi="Times New Roman" w:cs="Times New Roman"/>
          <w:sz w:val="28"/>
          <w:szCs w:val="28"/>
        </w:rPr>
        <w:t xml:space="preserve">– деятельность организации, направленная на введение </w:t>
      </w:r>
      <w:r w:rsidRPr="00861F47">
        <w:rPr>
          <w:rFonts w:ascii="Times New Roman" w:hAnsi="Times New Roman" w:cs="Times New Roman"/>
          <w:sz w:val="28"/>
          <w:szCs w:val="28"/>
          <w:shd w:val="clear" w:color="auto" w:fill="FFFFFF"/>
        </w:rPr>
        <w:t xml:space="preserve">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w:t>
      </w:r>
      <w:r w:rsidRPr="00861F47">
        <w:rPr>
          <w:rFonts w:ascii="Times New Roman" w:hAnsi="Times New Roman" w:cs="Times New Roman"/>
          <w:sz w:val="28"/>
          <w:szCs w:val="28"/>
        </w:rPr>
        <w:t>недопущение коррупционных правонарушений</w:t>
      </w:r>
      <w:r w:rsidRPr="00861F47">
        <w:rPr>
          <w:rFonts w:ascii="Times New Roman" w:hAnsi="Times New Roman" w:cs="Times New Roman"/>
          <w:sz w:val="28"/>
          <w:szCs w:val="28"/>
          <w:shd w:val="clear" w:color="auto" w:fill="FFFFFF"/>
        </w:rPr>
        <w:t>, в том числе выявление и последующее устранение причин коррупции;</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b/>
          <w:sz w:val="28"/>
          <w:szCs w:val="28"/>
        </w:rPr>
        <w:t>противодействие коррупции</w:t>
      </w:r>
      <w:r w:rsidRPr="00861F47">
        <w:rPr>
          <w:rFonts w:ascii="Times New Roman" w:hAnsi="Times New Roman" w:cs="Times New Roman"/>
          <w:sz w:val="28"/>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861F47">
        <w:rPr>
          <w:rFonts w:ascii="Times New Roman" w:hAnsi="Times New Roman" w:cs="Times New Roman"/>
          <w:kern w:val="26"/>
          <w:sz w:val="28"/>
          <w:szCs w:val="28"/>
        </w:rPr>
        <w:t>самоуправления</w:t>
      </w:r>
      <w:r w:rsidRPr="00861F47">
        <w:rPr>
          <w:rFonts w:ascii="Times New Roman" w:hAnsi="Times New Roman" w:cs="Times New Roman"/>
          <w:sz w:val="28"/>
          <w:szCs w:val="28"/>
        </w:rPr>
        <w:t>, институтов гражданского общества, организаций и физических лиц в пределах их полномочий:</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sz w:val="28"/>
          <w:szCs w:val="28"/>
        </w:rPr>
        <w:t>а) по предупреждению коррупции, в том числе по выявлению и последующему устранению причин коррупции (профилактика коррупции);</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sz w:val="28"/>
          <w:szCs w:val="28"/>
        </w:rPr>
        <w:t xml:space="preserve">б) по выявлению, </w:t>
      </w:r>
      <w:r w:rsidRPr="00861F47">
        <w:rPr>
          <w:rFonts w:ascii="Times New Roman" w:hAnsi="Times New Roman" w:cs="Times New Roman"/>
          <w:kern w:val="26"/>
          <w:sz w:val="28"/>
          <w:szCs w:val="28"/>
        </w:rPr>
        <w:t>предупреждению</w:t>
      </w:r>
      <w:r w:rsidRPr="00861F47">
        <w:rPr>
          <w:rFonts w:ascii="Times New Roman" w:hAnsi="Times New Roman" w:cs="Times New Roman"/>
          <w:sz w:val="28"/>
          <w:szCs w:val="28"/>
        </w:rPr>
        <w:t>, пресечению, раскрытию и расследованию коррупционных правонарушений (борьба с коррупцией);</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sz w:val="28"/>
          <w:szCs w:val="28"/>
        </w:rPr>
        <w:t xml:space="preserve">в) по минимизации и (или) </w:t>
      </w:r>
      <w:r w:rsidRPr="00861F47">
        <w:rPr>
          <w:rFonts w:ascii="Times New Roman" w:hAnsi="Times New Roman" w:cs="Times New Roman"/>
          <w:kern w:val="26"/>
          <w:sz w:val="28"/>
          <w:szCs w:val="28"/>
        </w:rPr>
        <w:t>ликвидации</w:t>
      </w:r>
      <w:r w:rsidRPr="00861F47">
        <w:rPr>
          <w:rFonts w:ascii="Times New Roman" w:hAnsi="Times New Roman" w:cs="Times New Roman"/>
          <w:sz w:val="28"/>
          <w:szCs w:val="28"/>
        </w:rPr>
        <w:t xml:space="preserve"> последствий коррупционных правонарушений.</w:t>
      </w:r>
    </w:p>
    <w:p w:rsidR="001D7851" w:rsidRPr="00861F47" w:rsidRDefault="001D7851" w:rsidP="00EF09C2">
      <w:pPr>
        <w:autoSpaceDE w:val="0"/>
        <w:autoSpaceDN w:val="0"/>
        <w:adjustRightInd w:val="0"/>
        <w:spacing w:after="0" w:line="240" w:lineRule="auto"/>
        <w:ind w:firstLine="709"/>
        <w:jc w:val="both"/>
        <w:rPr>
          <w:rFonts w:ascii="Times New Roman" w:eastAsia="Calibri" w:hAnsi="Times New Roman" w:cs="Times New Roman"/>
          <w:sz w:val="28"/>
          <w:szCs w:val="28"/>
        </w:rPr>
      </w:pPr>
      <w:r w:rsidRPr="00861F47">
        <w:rPr>
          <w:rFonts w:ascii="Times New Roman" w:eastAsia="Calibri" w:hAnsi="Times New Roman" w:cs="Times New Roman"/>
          <w:b/>
          <w:sz w:val="28"/>
          <w:szCs w:val="28"/>
        </w:rPr>
        <w:t>работник</w:t>
      </w:r>
      <w:r w:rsidRPr="00861F47">
        <w:rPr>
          <w:rFonts w:ascii="Times New Roman" w:eastAsia="Calibri" w:hAnsi="Times New Roman" w:cs="Times New Roman"/>
          <w:sz w:val="28"/>
          <w:szCs w:val="28"/>
        </w:rPr>
        <w:t xml:space="preserve"> - физическое лицо, вступившее в трудовые отношения с организацией;</w:t>
      </w:r>
    </w:p>
    <w:p w:rsidR="001D7851" w:rsidRPr="00861F47" w:rsidRDefault="001D7851" w:rsidP="00EF09C2">
      <w:pPr>
        <w:spacing w:after="0" w:line="240" w:lineRule="auto"/>
        <w:ind w:firstLine="709"/>
        <w:jc w:val="both"/>
        <w:rPr>
          <w:rFonts w:ascii="Times New Roman" w:hAnsi="Times New Roman" w:cs="Times New Roman"/>
          <w:b/>
          <w:sz w:val="28"/>
          <w:szCs w:val="28"/>
        </w:rPr>
      </w:pPr>
      <w:proofErr w:type="gramStart"/>
      <w:r w:rsidRPr="00861F47">
        <w:rPr>
          <w:rFonts w:ascii="Times New Roman" w:hAnsi="Times New Roman" w:cs="Times New Roman"/>
          <w:b/>
          <w:sz w:val="28"/>
          <w:szCs w:val="28"/>
        </w:rPr>
        <w:t>руководитель организации</w:t>
      </w:r>
      <w:r w:rsidRPr="00861F47">
        <w:rPr>
          <w:rFonts w:ascii="Times New Roman" w:hAnsi="Times New Roman" w:cs="Times New Roman"/>
          <w:sz w:val="28"/>
          <w:szCs w:val="28"/>
        </w:rPr>
        <w:t xml:space="preserve"> –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w:t>
      </w:r>
      <w:r w:rsidRPr="00861F47">
        <w:rPr>
          <w:rFonts w:ascii="Times New Roman" w:hAnsi="Times New Roman" w:cs="Times New Roman"/>
          <w:sz w:val="28"/>
          <w:szCs w:val="28"/>
        </w:rPr>
        <w:lastRenderedPageBreak/>
        <w:t>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roofErr w:type="gramEnd"/>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0" w:name="_Toc424284811"/>
      <w:r w:rsidRPr="00861F47">
        <w:rPr>
          <w:b/>
        </w:rPr>
        <w:t xml:space="preserve">Основные принципы работы </w:t>
      </w:r>
      <w:r w:rsidRPr="00861F47">
        <w:rPr>
          <w:b/>
        </w:rPr>
        <w:br/>
        <w:t>по предупреждению коррупции в организации</w:t>
      </w:r>
      <w:bookmarkEnd w:id="0"/>
    </w:p>
    <w:p w:rsidR="001D7851" w:rsidRPr="00861F47" w:rsidRDefault="001D7851" w:rsidP="00EF09C2">
      <w:pPr>
        <w:pStyle w:val="a0"/>
        <w:numPr>
          <w:ilvl w:val="1"/>
          <w:numId w:val="21"/>
        </w:numPr>
        <w:spacing w:line="240" w:lineRule="auto"/>
        <w:ind w:left="0" w:firstLine="709"/>
      </w:pPr>
      <w:proofErr w:type="spellStart"/>
      <w:r w:rsidRPr="00861F47">
        <w:t>Антикоррупционная</w:t>
      </w:r>
      <w:proofErr w:type="spellEnd"/>
      <w:r w:rsidRPr="00861F47">
        <w:t xml:space="preserve"> политика организации основывается на следующих основных принципах: </w:t>
      </w:r>
    </w:p>
    <w:p w:rsidR="001D7851" w:rsidRPr="00861F47" w:rsidRDefault="001D7851" w:rsidP="00EF09C2">
      <w:pPr>
        <w:pStyle w:val="a0"/>
        <w:numPr>
          <w:ilvl w:val="2"/>
          <w:numId w:val="21"/>
        </w:numPr>
        <w:spacing w:line="240" w:lineRule="auto"/>
        <w:ind w:left="0" w:firstLine="709"/>
      </w:pPr>
      <w:r w:rsidRPr="00861F47">
        <w:t xml:space="preserve">Принцип соответствия </w:t>
      </w:r>
      <w:proofErr w:type="spellStart"/>
      <w:r w:rsidRPr="00861F47">
        <w:t>Антикоррупционной</w:t>
      </w:r>
      <w:proofErr w:type="spellEnd"/>
      <w:r w:rsidRPr="00861F47">
        <w:t xml:space="preserve"> политики организации действующему законодательству и общепринятым нормам права.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Соответствие реализуемых </w:t>
      </w:r>
      <w:proofErr w:type="spellStart"/>
      <w:r w:rsidRPr="00861F47">
        <w:rPr>
          <w:rFonts w:ascii="Times New Roman" w:hAnsi="Times New Roman" w:cs="Times New Roman"/>
          <w:kern w:val="26"/>
          <w:sz w:val="28"/>
          <w:szCs w:val="28"/>
        </w:rPr>
        <w:t>антикоррупционных</w:t>
      </w:r>
      <w:proofErr w:type="spellEnd"/>
      <w:r w:rsidRPr="00861F47">
        <w:rPr>
          <w:rFonts w:ascii="Times New Roman" w:hAnsi="Times New Roman" w:cs="Times New Roman"/>
          <w:kern w:val="26"/>
          <w:sz w:val="28"/>
          <w:szCs w:val="28"/>
        </w:rPr>
        <w:t xml:space="preserve">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организации. </w:t>
      </w:r>
    </w:p>
    <w:p w:rsidR="001D7851" w:rsidRPr="00861F47" w:rsidRDefault="001D7851" w:rsidP="00EF09C2">
      <w:pPr>
        <w:pStyle w:val="a0"/>
        <w:numPr>
          <w:ilvl w:val="2"/>
          <w:numId w:val="21"/>
        </w:numPr>
        <w:spacing w:line="240" w:lineRule="auto"/>
        <w:ind w:left="0" w:firstLine="709"/>
      </w:pPr>
      <w:r w:rsidRPr="00861F47">
        <w:t>Принцип личного примера руководства.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w:t>
      </w:r>
    </w:p>
    <w:p w:rsidR="001D7851" w:rsidRPr="00861F47" w:rsidRDefault="001D7851" w:rsidP="00EF09C2">
      <w:pPr>
        <w:pStyle w:val="a0"/>
        <w:numPr>
          <w:ilvl w:val="2"/>
          <w:numId w:val="21"/>
        </w:numPr>
        <w:spacing w:line="240" w:lineRule="auto"/>
        <w:ind w:left="0" w:firstLine="709"/>
      </w:pPr>
      <w:r w:rsidRPr="00861F47">
        <w:t>Принцип вовлеченности работников.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w:t>
      </w:r>
      <w:proofErr w:type="spellStart"/>
      <w:r w:rsidRPr="00861F47">
        <w:rPr>
          <w:rFonts w:ascii="Times New Roman" w:hAnsi="Times New Roman" w:cs="Times New Roman"/>
          <w:kern w:val="26"/>
          <w:sz w:val="28"/>
          <w:szCs w:val="28"/>
        </w:rPr>
        <w:t>антикоррупционных</w:t>
      </w:r>
      <w:proofErr w:type="spellEnd"/>
      <w:r w:rsidRPr="00861F47">
        <w:rPr>
          <w:rFonts w:ascii="Times New Roman" w:hAnsi="Times New Roman" w:cs="Times New Roman"/>
          <w:kern w:val="26"/>
          <w:sz w:val="28"/>
          <w:szCs w:val="28"/>
        </w:rPr>
        <w:t xml:space="preserve"> стандартов и процедур.</w:t>
      </w:r>
    </w:p>
    <w:p w:rsidR="001D7851" w:rsidRPr="00861F47" w:rsidRDefault="001D7851" w:rsidP="00EF09C2">
      <w:pPr>
        <w:pStyle w:val="a0"/>
        <w:numPr>
          <w:ilvl w:val="2"/>
          <w:numId w:val="21"/>
        </w:numPr>
        <w:spacing w:line="240" w:lineRule="auto"/>
        <w:ind w:left="0" w:firstLine="709"/>
      </w:pPr>
      <w:r w:rsidRPr="00861F47">
        <w:t xml:space="preserve">Принцип соразмерности </w:t>
      </w:r>
      <w:proofErr w:type="spellStart"/>
      <w:r w:rsidRPr="00861F47">
        <w:t>антикоррупционных</w:t>
      </w:r>
      <w:proofErr w:type="spellEnd"/>
      <w:r w:rsidRPr="00861F47">
        <w:t xml:space="preserve"> процедур риску коррупции.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Разработка и выполнение комплекса мероприятий, позволяющих снизить вероятность вовлечения организации, ее руководителя и работников в коррупционную деятельность, осуществляется с учетом существующих в деятельности организации коррупционных рисков.</w:t>
      </w:r>
    </w:p>
    <w:p w:rsidR="001D7851" w:rsidRPr="00861F47" w:rsidRDefault="001D7851" w:rsidP="00EF09C2">
      <w:pPr>
        <w:pStyle w:val="a0"/>
        <w:numPr>
          <w:ilvl w:val="2"/>
          <w:numId w:val="21"/>
        </w:numPr>
        <w:spacing w:line="240" w:lineRule="auto"/>
        <w:ind w:left="0" w:firstLine="709"/>
      </w:pPr>
      <w:r w:rsidRPr="00861F47">
        <w:t xml:space="preserve">Принцип эффективности </w:t>
      </w:r>
      <w:proofErr w:type="spellStart"/>
      <w:r w:rsidRPr="00861F47">
        <w:t>антикоррупционных</w:t>
      </w:r>
      <w:proofErr w:type="spellEnd"/>
      <w:r w:rsidRPr="00861F47">
        <w:t xml:space="preserve"> процедур.</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Осуществление в организации </w:t>
      </w:r>
      <w:proofErr w:type="spellStart"/>
      <w:r w:rsidRPr="00861F47">
        <w:rPr>
          <w:rFonts w:ascii="Times New Roman" w:hAnsi="Times New Roman" w:cs="Times New Roman"/>
          <w:kern w:val="26"/>
          <w:sz w:val="28"/>
          <w:szCs w:val="28"/>
        </w:rPr>
        <w:t>антикоррупционных</w:t>
      </w:r>
      <w:proofErr w:type="spellEnd"/>
      <w:r w:rsidRPr="00861F47">
        <w:rPr>
          <w:rFonts w:ascii="Times New Roman" w:hAnsi="Times New Roman" w:cs="Times New Roman"/>
          <w:kern w:val="26"/>
          <w:sz w:val="28"/>
          <w:szCs w:val="28"/>
        </w:rPr>
        <w:t xml:space="preserve"> мероприятий, которые имеют низкую стоимость, обеспечивают простоту реализации и </w:t>
      </w:r>
      <w:proofErr w:type="gramStart"/>
      <w:r w:rsidRPr="00861F47">
        <w:rPr>
          <w:rFonts w:ascii="Times New Roman" w:hAnsi="Times New Roman" w:cs="Times New Roman"/>
          <w:kern w:val="26"/>
          <w:sz w:val="28"/>
          <w:szCs w:val="28"/>
        </w:rPr>
        <w:t>приносят значимый результат</w:t>
      </w:r>
      <w:proofErr w:type="gramEnd"/>
      <w:r w:rsidRPr="00861F47">
        <w:rPr>
          <w:rFonts w:ascii="Times New Roman" w:hAnsi="Times New Roman" w:cs="Times New Roman"/>
          <w:kern w:val="26"/>
          <w:sz w:val="28"/>
          <w:szCs w:val="28"/>
        </w:rPr>
        <w:t>.</w:t>
      </w:r>
    </w:p>
    <w:p w:rsidR="001D7851" w:rsidRPr="00861F47" w:rsidRDefault="001D7851" w:rsidP="00EF09C2">
      <w:pPr>
        <w:pStyle w:val="a0"/>
        <w:numPr>
          <w:ilvl w:val="2"/>
          <w:numId w:val="21"/>
        </w:numPr>
        <w:spacing w:line="240" w:lineRule="auto"/>
        <w:ind w:left="0" w:firstLine="709"/>
      </w:pPr>
      <w:r w:rsidRPr="00861F47">
        <w:t>Принцип ответственности и неотвратимости наказания.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Неотвратимость наказания для руководителя организации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организации за реализацию </w:t>
      </w:r>
      <w:proofErr w:type="spellStart"/>
      <w:r w:rsidRPr="00861F47">
        <w:rPr>
          <w:rFonts w:ascii="Times New Roman" w:hAnsi="Times New Roman" w:cs="Times New Roman"/>
          <w:kern w:val="26"/>
          <w:sz w:val="28"/>
          <w:szCs w:val="28"/>
        </w:rPr>
        <w:t>Антикоррупционной</w:t>
      </w:r>
      <w:proofErr w:type="spellEnd"/>
      <w:r w:rsidRPr="00861F47">
        <w:rPr>
          <w:rFonts w:ascii="Times New Roman" w:hAnsi="Times New Roman" w:cs="Times New Roman"/>
          <w:kern w:val="26"/>
          <w:sz w:val="28"/>
          <w:szCs w:val="28"/>
        </w:rPr>
        <w:t xml:space="preserve"> политики. </w:t>
      </w:r>
    </w:p>
    <w:p w:rsidR="001D7851" w:rsidRPr="00861F47" w:rsidRDefault="001D7851" w:rsidP="00EF09C2">
      <w:pPr>
        <w:pStyle w:val="a0"/>
        <w:numPr>
          <w:ilvl w:val="2"/>
          <w:numId w:val="21"/>
        </w:numPr>
        <w:spacing w:line="240" w:lineRule="auto"/>
        <w:ind w:left="0" w:firstLine="709"/>
      </w:pPr>
      <w:r w:rsidRPr="00861F47">
        <w:t>Принцип открытости хозяйственной и иной деятельности.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Информирование контрагентов, партнеров и общественности о принятых в организации </w:t>
      </w:r>
      <w:proofErr w:type="spellStart"/>
      <w:r w:rsidRPr="00861F47">
        <w:rPr>
          <w:rFonts w:ascii="Times New Roman" w:hAnsi="Times New Roman" w:cs="Times New Roman"/>
          <w:kern w:val="26"/>
          <w:sz w:val="28"/>
          <w:szCs w:val="28"/>
        </w:rPr>
        <w:t>антикоррупционных</w:t>
      </w:r>
      <w:proofErr w:type="spellEnd"/>
      <w:r w:rsidRPr="00861F47">
        <w:rPr>
          <w:rFonts w:ascii="Times New Roman" w:hAnsi="Times New Roman" w:cs="Times New Roman"/>
          <w:kern w:val="26"/>
          <w:sz w:val="28"/>
          <w:szCs w:val="28"/>
        </w:rPr>
        <w:t xml:space="preserve"> стандартах и процедурах.</w:t>
      </w:r>
    </w:p>
    <w:p w:rsidR="001D7851" w:rsidRPr="00861F47" w:rsidRDefault="001D7851" w:rsidP="00EF09C2">
      <w:pPr>
        <w:pStyle w:val="a0"/>
        <w:numPr>
          <w:ilvl w:val="2"/>
          <w:numId w:val="21"/>
        </w:numPr>
        <w:spacing w:line="240" w:lineRule="auto"/>
        <w:ind w:left="0" w:firstLine="709"/>
      </w:pPr>
      <w:r w:rsidRPr="00861F47">
        <w:t>Принцип постоянного контроля и регулярного мониторинга.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Регулярное осуществление мониторинга эффективности внедренных </w:t>
      </w:r>
      <w:proofErr w:type="spellStart"/>
      <w:r w:rsidRPr="00861F47">
        <w:rPr>
          <w:rFonts w:ascii="Times New Roman" w:hAnsi="Times New Roman" w:cs="Times New Roman"/>
          <w:kern w:val="26"/>
          <w:sz w:val="28"/>
          <w:szCs w:val="28"/>
        </w:rPr>
        <w:t>антикоррупционных</w:t>
      </w:r>
      <w:proofErr w:type="spellEnd"/>
      <w:r w:rsidRPr="00861F47">
        <w:rPr>
          <w:rFonts w:ascii="Times New Roman" w:hAnsi="Times New Roman" w:cs="Times New Roman"/>
          <w:kern w:val="26"/>
          <w:sz w:val="28"/>
          <w:szCs w:val="28"/>
        </w:rPr>
        <w:t xml:space="preserve"> стандартов и процедур, а также </w:t>
      </w:r>
      <w:proofErr w:type="gramStart"/>
      <w:r w:rsidRPr="00861F47">
        <w:rPr>
          <w:rFonts w:ascii="Times New Roman" w:hAnsi="Times New Roman" w:cs="Times New Roman"/>
          <w:kern w:val="26"/>
          <w:sz w:val="28"/>
          <w:szCs w:val="28"/>
        </w:rPr>
        <w:t>контроля за</w:t>
      </w:r>
      <w:proofErr w:type="gramEnd"/>
      <w:r w:rsidRPr="00861F47">
        <w:rPr>
          <w:rFonts w:ascii="Times New Roman" w:hAnsi="Times New Roman" w:cs="Times New Roman"/>
          <w:kern w:val="26"/>
          <w:sz w:val="28"/>
          <w:szCs w:val="28"/>
        </w:rPr>
        <w:t xml:space="preserve"> их исполнением.</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1" w:name="_Toc424284812"/>
      <w:bookmarkStart w:id="2" w:name="sub_4"/>
      <w:r w:rsidRPr="00861F47">
        <w:rPr>
          <w:b/>
        </w:rPr>
        <w:lastRenderedPageBreak/>
        <w:t xml:space="preserve">Область применения </w:t>
      </w:r>
      <w:proofErr w:type="spellStart"/>
      <w:r w:rsidRPr="00861F47">
        <w:rPr>
          <w:b/>
        </w:rPr>
        <w:t>Антикоррупционной</w:t>
      </w:r>
      <w:proofErr w:type="spellEnd"/>
      <w:r w:rsidRPr="00861F47">
        <w:rPr>
          <w:b/>
        </w:rPr>
        <w:t xml:space="preserve"> политики</w:t>
      </w:r>
      <w:r w:rsidRPr="00861F47">
        <w:rPr>
          <w:b/>
        </w:rPr>
        <w:br/>
        <w:t>и круг лиц, попадающих под ее действие</w:t>
      </w:r>
      <w:bookmarkEnd w:id="1"/>
    </w:p>
    <w:bookmarkEnd w:id="2"/>
    <w:p w:rsidR="001D7851" w:rsidRPr="00861F47" w:rsidRDefault="001D7851" w:rsidP="00EF09C2">
      <w:pPr>
        <w:pStyle w:val="a0"/>
        <w:numPr>
          <w:ilvl w:val="1"/>
          <w:numId w:val="21"/>
        </w:numPr>
        <w:spacing w:line="240" w:lineRule="auto"/>
        <w:ind w:left="0" w:firstLine="709"/>
      </w:pPr>
      <w:r w:rsidRPr="00861F47">
        <w:t xml:space="preserve">Кругом лиц, попадающих под действие </w:t>
      </w:r>
      <w:proofErr w:type="spellStart"/>
      <w:r w:rsidRPr="00861F47">
        <w:t>Антикоррупционной</w:t>
      </w:r>
      <w:proofErr w:type="spellEnd"/>
      <w:r w:rsidRPr="00861F47">
        <w:t xml:space="preserve"> политики, являются руководитель организации и работники вне зависимости от занимаемой должности и выполняемых функций.</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3" w:name="_Toc424284813"/>
      <w:bookmarkStart w:id="4" w:name="sub_5"/>
      <w:r w:rsidRPr="00861F47">
        <w:rPr>
          <w:b/>
        </w:rPr>
        <w:t xml:space="preserve">Должностные лица организации, </w:t>
      </w:r>
      <w:r w:rsidRPr="00861F47">
        <w:rPr>
          <w:b/>
        </w:rPr>
        <w:br/>
        <w:t xml:space="preserve">ответственные за реализацию </w:t>
      </w:r>
      <w:proofErr w:type="spellStart"/>
      <w:r w:rsidRPr="00861F47">
        <w:rPr>
          <w:b/>
        </w:rPr>
        <w:t>Антикоррупционной</w:t>
      </w:r>
      <w:proofErr w:type="spellEnd"/>
      <w:r w:rsidRPr="00861F47">
        <w:rPr>
          <w:b/>
        </w:rPr>
        <w:t xml:space="preserve"> политики,</w:t>
      </w:r>
      <w:r w:rsidRPr="00861F47">
        <w:rPr>
          <w:b/>
        </w:rPr>
        <w:br/>
        <w:t>и формируемые коллегиальные органы организации</w:t>
      </w:r>
      <w:bookmarkEnd w:id="3"/>
    </w:p>
    <w:bookmarkEnd w:id="4"/>
    <w:p w:rsidR="001D7851" w:rsidRPr="00861F47" w:rsidRDefault="001D7851" w:rsidP="00EF09C2">
      <w:pPr>
        <w:pStyle w:val="a0"/>
        <w:numPr>
          <w:ilvl w:val="1"/>
          <w:numId w:val="21"/>
        </w:numPr>
        <w:spacing w:line="240" w:lineRule="auto"/>
        <w:ind w:left="0" w:firstLine="709"/>
      </w:pPr>
      <w:r w:rsidRPr="00861F47">
        <w:t>Руководитель организации является ответственным за организацию всех мероприятий, направленных на предупреждение коррупции в организации.</w:t>
      </w:r>
    </w:p>
    <w:p w:rsidR="001D7851" w:rsidRPr="00861F47" w:rsidRDefault="001D7851" w:rsidP="00EF09C2">
      <w:pPr>
        <w:pStyle w:val="a0"/>
        <w:numPr>
          <w:ilvl w:val="1"/>
          <w:numId w:val="21"/>
        </w:numPr>
        <w:spacing w:line="240" w:lineRule="auto"/>
        <w:ind w:left="0" w:firstLine="709"/>
      </w:pPr>
      <w:r w:rsidRPr="00861F47">
        <w:t xml:space="preserve">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w:t>
      </w:r>
      <w:proofErr w:type="spellStart"/>
      <w:r w:rsidRPr="00861F47">
        <w:t>Антикоррупционной</w:t>
      </w:r>
      <w:proofErr w:type="spellEnd"/>
      <w:r w:rsidRPr="00861F47">
        <w:t xml:space="preserve"> политики в пределах их полномочий.</w:t>
      </w:r>
    </w:p>
    <w:p w:rsidR="001D7851" w:rsidRPr="00861F47" w:rsidRDefault="001D7851" w:rsidP="00EF09C2">
      <w:pPr>
        <w:pStyle w:val="a0"/>
        <w:numPr>
          <w:ilvl w:val="1"/>
          <w:numId w:val="21"/>
        </w:numPr>
        <w:spacing w:line="240" w:lineRule="auto"/>
        <w:ind w:left="0" w:firstLine="709"/>
      </w:pPr>
      <w:r w:rsidRPr="00861F47">
        <w:t xml:space="preserve">Основные обязанности лица (лиц), ответственных за реализацию </w:t>
      </w:r>
      <w:proofErr w:type="spellStart"/>
      <w:r w:rsidRPr="00861F47">
        <w:t>Антикоррупционной</w:t>
      </w:r>
      <w:proofErr w:type="spellEnd"/>
      <w:r w:rsidRPr="00861F47">
        <w:t xml:space="preserve"> политики: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подготовка рекомендаций для принятия решений по вопросам предупреждения коррупции в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подготовка предложений, направленных на устранение причин и условий, порождающих риск возникновения коррупции в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проведение контрольных мероприятий, направленных на выявление коррупционных правонарушений, совершенных работниками;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организация проведения оценки коррупционных рисков;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организация мероприятий по вопросам профилактики и противодействия коррупции;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организация мероприятий по </w:t>
      </w:r>
      <w:proofErr w:type="spellStart"/>
      <w:r w:rsidRPr="00861F47">
        <w:rPr>
          <w:rFonts w:ascii="Times New Roman" w:hAnsi="Times New Roman" w:cs="Times New Roman"/>
          <w:kern w:val="26"/>
          <w:sz w:val="28"/>
          <w:szCs w:val="28"/>
        </w:rPr>
        <w:t>антикоррупционному</w:t>
      </w:r>
      <w:proofErr w:type="spellEnd"/>
      <w:r w:rsidRPr="00861F47">
        <w:rPr>
          <w:rFonts w:ascii="Times New Roman" w:hAnsi="Times New Roman" w:cs="Times New Roman"/>
          <w:kern w:val="26"/>
          <w:sz w:val="28"/>
          <w:szCs w:val="28"/>
        </w:rPr>
        <w:t xml:space="preserve"> просвещению работников;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индивидуальное консультирование работников;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участие в организации </w:t>
      </w:r>
      <w:proofErr w:type="spellStart"/>
      <w:r w:rsidRPr="00861F47">
        <w:rPr>
          <w:rFonts w:ascii="Times New Roman" w:hAnsi="Times New Roman" w:cs="Times New Roman"/>
          <w:kern w:val="26"/>
          <w:sz w:val="28"/>
          <w:szCs w:val="28"/>
        </w:rPr>
        <w:t>антикоррупционной</w:t>
      </w:r>
      <w:proofErr w:type="spellEnd"/>
      <w:r w:rsidRPr="00861F47">
        <w:rPr>
          <w:rFonts w:ascii="Times New Roman" w:hAnsi="Times New Roman" w:cs="Times New Roman"/>
          <w:kern w:val="26"/>
          <w:sz w:val="28"/>
          <w:szCs w:val="28"/>
        </w:rPr>
        <w:t xml:space="preserve"> пропаганды;</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kern w:val="26"/>
          <w:sz w:val="28"/>
          <w:szCs w:val="28"/>
        </w:rPr>
        <w:t>– проведение оценки результатов работы по предупреждению коррупции в организации и подготовка соответствующих отчетных материалов для</w:t>
      </w:r>
      <w:r w:rsidRPr="00861F47">
        <w:rPr>
          <w:rFonts w:ascii="Times New Roman" w:hAnsi="Times New Roman" w:cs="Times New Roman"/>
          <w:sz w:val="28"/>
          <w:szCs w:val="28"/>
        </w:rPr>
        <w:t xml:space="preserve"> руководителя организации</w:t>
      </w:r>
      <w:r w:rsidR="00E7314E" w:rsidRPr="00861F47">
        <w:rPr>
          <w:rFonts w:ascii="Times New Roman" w:hAnsi="Times New Roman" w:cs="Times New Roman"/>
          <w:sz w:val="28"/>
          <w:szCs w:val="28"/>
        </w:rPr>
        <w:t>.</w:t>
      </w:r>
    </w:p>
    <w:p w:rsidR="001D7851" w:rsidRPr="00861F47" w:rsidRDefault="001D7851" w:rsidP="00EF09C2">
      <w:pPr>
        <w:pStyle w:val="a0"/>
        <w:numPr>
          <w:ilvl w:val="1"/>
          <w:numId w:val="21"/>
        </w:numPr>
        <w:spacing w:line="240" w:lineRule="auto"/>
        <w:ind w:left="0" w:firstLine="709"/>
      </w:pPr>
      <w:bookmarkStart w:id="5" w:name="sub_6"/>
      <w:r w:rsidRPr="00861F47">
        <w:lastRenderedPageBreak/>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1D7851" w:rsidRPr="00861F47" w:rsidRDefault="001D7851" w:rsidP="00EF09C2">
      <w:pPr>
        <w:pStyle w:val="a0"/>
        <w:numPr>
          <w:ilvl w:val="1"/>
          <w:numId w:val="21"/>
        </w:numPr>
        <w:spacing w:line="240" w:lineRule="auto"/>
        <w:ind w:left="0" w:firstLine="709"/>
      </w:pPr>
      <w:r w:rsidRPr="00861F47">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fldSimple w:instr=" REF _Ref422904024 \h  \* MERGEFORMAT ">
        <w:r w:rsidR="00861F47" w:rsidRPr="00861F47">
          <w:t xml:space="preserve">Приложение № </w:t>
        </w:r>
        <w:r w:rsidR="00861F47" w:rsidRPr="00861F47">
          <w:rPr>
            <w:noProof/>
          </w:rPr>
          <w:t>1</w:t>
        </w:r>
      </w:fldSimple>
      <w:r w:rsidRPr="00861F47">
        <w:t xml:space="preserve"> к </w:t>
      </w:r>
      <w:proofErr w:type="spellStart"/>
      <w:r w:rsidRPr="00861F47">
        <w:t>Антикоррупционной</w:t>
      </w:r>
      <w:proofErr w:type="spellEnd"/>
      <w:r w:rsidRPr="00861F47">
        <w:t xml:space="preserve"> политике).</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6" w:name="_Toc424284814"/>
      <w:r w:rsidRPr="00861F47">
        <w:rPr>
          <w:b/>
        </w:rPr>
        <w:t>Обязанности работников,</w:t>
      </w:r>
      <w:r w:rsidRPr="00861F47">
        <w:rPr>
          <w:b/>
        </w:rPr>
        <w:br/>
        <w:t>связанные с предупреждением коррупции</w:t>
      </w:r>
      <w:bookmarkEnd w:id="6"/>
    </w:p>
    <w:bookmarkEnd w:id="5"/>
    <w:p w:rsidR="001D7851" w:rsidRPr="00861F47" w:rsidRDefault="001D7851" w:rsidP="00EF09C2">
      <w:pPr>
        <w:pStyle w:val="a0"/>
        <w:numPr>
          <w:ilvl w:val="1"/>
          <w:numId w:val="21"/>
        </w:numPr>
        <w:spacing w:line="240" w:lineRule="auto"/>
        <w:ind w:left="0" w:firstLine="709"/>
      </w:pPr>
      <w:r w:rsidRPr="00861F47">
        <w:t>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 трудовым договором, должны:</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руководствоваться положениями настоящей </w:t>
      </w:r>
      <w:proofErr w:type="spellStart"/>
      <w:r w:rsidRPr="00861F47">
        <w:rPr>
          <w:rFonts w:ascii="Times New Roman" w:hAnsi="Times New Roman" w:cs="Times New Roman"/>
          <w:kern w:val="26"/>
          <w:sz w:val="28"/>
          <w:szCs w:val="28"/>
        </w:rPr>
        <w:t>Антикоррупционн</w:t>
      </w:r>
      <w:r w:rsidRPr="00861F47">
        <w:rPr>
          <w:rFonts w:ascii="Times New Roman" w:hAnsi="Times New Roman" w:cs="Times New Roman"/>
          <w:sz w:val="28"/>
          <w:szCs w:val="28"/>
        </w:rPr>
        <w:t>ой</w:t>
      </w:r>
      <w:proofErr w:type="spellEnd"/>
      <w:r w:rsidRPr="00861F47">
        <w:rPr>
          <w:rFonts w:ascii="Times New Roman" w:hAnsi="Times New Roman" w:cs="Times New Roman"/>
          <w:kern w:val="26"/>
          <w:sz w:val="28"/>
          <w:szCs w:val="28"/>
        </w:rPr>
        <w:t xml:space="preserve"> политик</w:t>
      </w:r>
      <w:r w:rsidRPr="00861F47">
        <w:rPr>
          <w:rFonts w:ascii="Times New Roman" w:hAnsi="Times New Roman" w:cs="Times New Roman"/>
          <w:sz w:val="28"/>
          <w:szCs w:val="28"/>
        </w:rPr>
        <w:t xml:space="preserve">и </w:t>
      </w:r>
      <w:r w:rsidRPr="00861F47">
        <w:rPr>
          <w:rFonts w:ascii="Times New Roman" w:hAnsi="Times New Roman" w:cs="Times New Roman"/>
          <w:kern w:val="26"/>
          <w:sz w:val="28"/>
          <w:szCs w:val="28"/>
        </w:rPr>
        <w:t>и неукоснительно соблюдать ее принципы и требования;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воздерживаться от совершения и (или) участия в совершении коррупционных правонарушений в интересах или от имени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воздерживаться от поведения, которое может быть истолковано окружающими как готовность </w:t>
      </w:r>
      <w:proofErr w:type="gramStart"/>
      <w:r w:rsidRPr="00861F47">
        <w:rPr>
          <w:rFonts w:ascii="Times New Roman" w:hAnsi="Times New Roman" w:cs="Times New Roman"/>
          <w:kern w:val="26"/>
          <w:sz w:val="28"/>
          <w:szCs w:val="28"/>
        </w:rPr>
        <w:t>совершить</w:t>
      </w:r>
      <w:proofErr w:type="gramEnd"/>
      <w:r w:rsidRPr="00861F47">
        <w:rPr>
          <w:rFonts w:ascii="Times New Roman" w:hAnsi="Times New Roman" w:cs="Times New Roman"/>
          <w:kern w:val="26"/>
          <w:sz w:val="28"/>
          <w:szCs w:val="28"/>
        </w:rPr>
        <w:t xml:space="preserve"> или участвовать в совершении коррупционного правонарушения в интересах или от имени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незамедлительно информировать непосредственного руководителя, лицо, ответственное за реализацию </w:t>
      </w:r>
      <w:proofErr w:type="spellStart"/>
      <w:r w:rsidRPr="00861F47">
        <w:rPr>
          <w:rFonts w:ascii="Times New Roman" w:hAnsi="Times New Roman" w:cs="Times New Roman"/>
          <w:kern w:val="26"/>
          <w:sz w:val="28"/>
          <w:szCs w:val="28"/>
        </w:rPr>
        <w:t>Антикоррупционн</w:t>
      </w:r>
      <w:r w:rsidRPr="00861F47">
        <w:rPr>
          <w:rFonts w:ascii="Times New Roman" w:hAnsi="Times New Roman" w:cs="Times New Roman"/>
          <w:sz w:val="28"/>
          <w:szCs w:val="28"/>
        </w:rPr>
        <w:t>ой</w:t>
      </w:r>
      <w:proofErr w:type="spellEnd"/>
      <w:r w:rsidRPr="00861F47">
        <w:rPr>
          <w:rFonts w:ascii="Times New Roman" w:hAnsi="Times New Roman" w:cs="Times New Roman"/>
          <w:kern w:val="26"/>
          <w:sz w:val="28"/>
          <w:szCs w:val="28"/>
        </w:rPr>
        <w:t xml:space="preserve"> политик</w:t>
      </w:r>
      <w:r w:rsidRPr="00861F47">
        <w:rPr>
          <w:rFonts w:ascii="Times New Roman" w:hAnsi="Times New Roman" w:cs="Times New Roman"/>
          <w:sz w:val="28"/>
          <w:szCs w:val="28"/>
        </w:rPr>
        <w:t>и</w:t>
      </w:r>
      <w:r w:rsidRPr="00861F47">
        <w:rPr>
          <w:rFonts w:ascii="Times New Roman" w:hAnsi="Times New Roman" w:cs="Times New Roman"/>
          <w:kern w:val="26"/>
          <w:sz w:val="28"/>
          <w:szCs w:val="28"/>
        </w:rPr>
        <w:t>, и (или) руководителя организации о случаях склонения работника к совершению коррупционных правонарушений;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незамедлительно информировать непосредственного руководителя, лицо, ответственное за реализацию </w:t>
      </w:r>
      <w:proofErr w:type="spellStart"/>
      <w:r w:rsidRPr="00861F47">
        <w:rPr>
          <w:rFonts w:ascii="Times New Roman" w:hAnsi="Times New Roman" w:cs="Times New Roman"/>
          <w:kern w:val="26"/>
          <w:sz w:val="28"/>
          <w:szCs w:val="28"/>
        </w:rPr>
        <w:t>Антикоррупционн</w:t>
      </w:r>
      <w:r w:rsidRPr="00861F47">
        <w:rPr>
          <w:rFonts w:ascii="Times New Roman" w:hAnsi="Times New Roman" w:cs="Times New Roman"/>
          <w:sz w:val="28"/>
          <w:szCs w:val="28"/>
        </w:rPr>
        <w:t>ой</w:t>
      </w:r>
      <w:proofErr w:type="spellEnd"/>
      <w:r w:rsidRPr="00861F47">
        <w:rPr>
          <w:rFonts w:ascii="Times New Roman" w:hAnsi="Times New Roman" w:cs="Times New Roman"/>
          <w:kern w:val="26"/>
          <w:sz w:val="28"/>
          <w:szCs w:val="28"/>
        </w:rPr>
        <w:t xml:space="preserve"> политик</w:t>
      </w:r>
      <w:r w:rsidRPr="00861F47">
        <w:rPr>
          <w:rFonts w:ascii="Times New Roman" w:hAnsi="Times New Roman" w:cs="Times New Roman"/>
          <w:sz w:val="28"/>
          <w:szCs w:val="28"/>
        </w:rPr>
        <w:t>и</w:t>
      </w:r>
      <w:r w:rsidRPr="00861F47">
        <w:rPr>
          <w:rFonts w:ascii="Times New Roman" w:hAnsi="Times New Roman" w:cs="Times New Roman"/>
          <w:kern w:val="26"/>
          <w:sz w:val="28"/>
          <w:szCs w:val="28"/>
        </w:rPr>
        <w:t>, и (или) руководителя организации о ставшей известной работнику информации о случаях совершения коррупционных правонарушений другими работниками;</w:t>
      </w:r>
    </w:p>
    <w:p w:rsidR="001D7851" w:rsidRPr="00861F47" w:rsidRDefault="001D7851" w:rsidP="00EF09C2">
      <w:pPr>
        <w:spacing w:after="0" w:line="240" w:lineRule="auto"/>
        <w:ind w:firstLine="709"/>
        <w:jc w:val="both"/>
        <w:rPr>
          <w:rFonts w:ascii="Times New Roman" w:hAnsi="Times New Roman" w:cs="Times New Roman"/>
          <w:b/>
          <w:kern w:val="26"/>
          <w:sz w:val="28"/>
          <w:szCs w:val="28"/>
        </w:rPr>
      </w:pPr>
      <w:r w:rsidRPr="00861F47">
        <w:rPr>
          <w:rFonts w:ascii="Times New Roman" w:hAnsi="Times New Roman" w:cs="Times New Roman"/>
          <w:kern w:val="26"/>
          <w:sz w:val="28"/>
          <w:szCs w:val="28"/>
        </w:rPr>
        <w:t xml:space="preserve">– сообщить непосредственному руководителю или лицу, ответственному за реализацию </w:t>
      </w:r>
      <w:proofErr w:type="spellStart"/>
      <w:r w:rsidRPr="00861F47">
        <w:rPr>
          <w:rFonts w:ascii="Times New Roman" w:hAnsi="Times New Roman" w:cs="Times New Roman"/>
          <w:kern w:val="26"/>
          <w:sz w:val="28"/>
          <w:szCs w:val="28"/>
        </w:rPr>
        <w:t>Антикоррупционн</w:t>
      </w:r>
      <w:r w:rsidRPr="00861F47">
        <w:rPr>
          <w:rFonts w:ascii="Times New Roman" w:hAnsi="Times New Roman" w:cs="Times New Roman"/>
          <w:sz w:val="28"/>
          <w:szCs w:val="28"/>
        </w:rPr>
        <w:t>ой</w:t>
      </w:r>
      <w:proofErr w:type="spellEnd"/>
      <w:r w:rsidRPr="00861F47">
        <w:rPr>
          <w:rFonts w:ascii="Times New Roman" w:hAnsi="Times New Roman" w:cs="Times New Roman"/>
          <w:kern w:val="26"/>
          <w:sz w:val="28"/>
          <w:szCs w:val="28"/>
        </w:rPr>
        <w:t xml:space="preserve"> политик</w:t>
      </w:r>
      <w:r w:rsidRPr="00861F47">
        <w:rPr>
          <w:rFonts w:ascii="Times New Roman" w:hAnsi="Times New Roman" w:cs="Times New Roman"/>
          <w:sz w:val="28"/>
          <w:szCs w:val="28"/>
        </w:rPr>
        <w:t>и</w:t>
      </w:r>
      <w:r w:rsidRPr="00861F47">
        <w:rPr>
          <w:rFonts w:ascii="Times New Roman" w:hAnsi="Times New Roman" w:cs="Times New Roman"/>
          <w:kern w:val="26"/>
          <w:sz w:val="28"/>
          <w:szCs w:val="28"/>
        </w:rPr>
        <w:t>, о возможности возникновения либо возникшем конфликте интересов, одной из сторон которого является работник</w:t>
      </w:r>
      <w:bookmarkStart w:id="7" w:name="sub_7"/>
      <w:r w:rsidR="00E7314E" w:rsidRPr="00861F47">
        <w:rPr>
          <w:rFonts w:ascii="Times New Roman" w:hAnsi="Times New Roman" w:cs="Times New Roman"/>
          <w:kern w:val="26"/>
          <w:sz w:val="28"/>
          <w:szCs w:val="28"/>
        </w:rPr>
        <w:t>.</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8" w:name="_Toc424284815"/>
      <w:r w:rsidRPr="00861F47">
        <w:rPr>
          <w:b/>
        </w:rPr>
        <w:t>Мероприятия по предупреждению коррупции</w:t>
      </w:r>
      <w:bookmarkEnd w:id="8"/>
    </w:p>
    <w:p w:rsidR="001D7851" w:rsidRPr="00861F47" w:rsidRDefault="001D7851" w:rsidP="00EF09C2">
      <w:pPr>
        <w:pStyle w:val="a0"/>
        <w:numPr>
          <w:ilvl w:val="1"/>
          <w:numId w:val="21"/>
        </w:numPr>
        <w:spacing w:line="240" w:lineRule="auto"/>
        <w:ind w:left="0" w:firstLine="709"/>
      </w:pPr>
      <w:r w:rsidRPr="00861F47">
        <w:t>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9" w:name="Тек"/>
      <w:bookmarkStart w:id="10" w:name="_Toc424284816"/>
      <w:bookmarkStart w:id="11" w:name="sub_8"/>
      <w:bookmarkEnd w:id="7"/>
      <w:bookmarkEnd w:id="9"/>
      <w:r w:rsidRPr="00861F47">
        <w:rPr>
          <w:b/>
        </w:rPr>
        <w:t>Внедрение стандартов поведения работников организации</w:t>
      </w:r>
      <w:bookmarkEnd w:id="10"/>
    </w:p>
    <w:bookmarkEnd w:id="11"/>
    <w:p w:rsidR="001D7851" w:rsidRPr="00861F47" w:rsidRDefault="001D7851" w:rsidP="00EF09C2">
      <w:pPr>
        <w:pStyle w:val="a0"/>
        <w:numPr>
          <w:ilvl w:val="1"/>
          <w:numId w:val="21"/>
        </w:numPr>
        <w:spacing w:line="240" w:lineRule="auto"/>
        <w:ind w:left="0" w:firstLine="709"/>
      </w:pPr>
      <w:r w:rsidRPr="00861F47">
        <w:t xml:space="preserve">В целях внедрения </w:t>
      </w:r>
      <w:proofErr w:type="spellStart"/>
      <w:r w:rsidRPr="00861F47">
        <w:t>антикоррупционных</w:t>
      </w:r>
      <w:proofErr w:type="spellEnd"/>
      <w:r w:rsidRPr="00861F47">
        <w:t xml:space="preserve"> стандартов поведения работников, в организации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1D7851" w:rsidRPr="00861F47" w:rsidRDefault="001D7851" w:rsidP="00EF09C2">
      <w:pPr>
        <w:pStyle w:val="a0"/>
        <w:numPr>
          <w:ilvl w:val="1"/>
          <w:numId w:val="21"/>
        </w:numPr>
        <w:spacing w:line="240" w:lineRule="auto"/>
        <w:ind w:left="0" w:firstLine="709"/>
      </w:pPr>
      <w:r w:rsidRPr="00861F47">
        <w:lastRenderedPageBreak/>
        <w:t xml:space="preserve">Общие </w:t>
      </w:r>
      <w:proofErr w:type="gramStart"/>
      <w:r w:rsidRPr="00861F47">
        <w:t>правила</w:t>
      </w:r>
      <w:proofErr w:type="gramEnd"/>
      <w:r w:rsidRPr="00861F47">
        <w:t xml:space="preserve"> и принципы поведения закреплены в Кодексе этики и служебного поведения работников организации (</w:t>
      </w:r>
      <w:fldSimple w:instr=" REF _Ref422743378 \h  \* MERGEFORMAT ">
        <w:r w:rsidR="00861F47" w:rsidRPr="00861F47">
          <w:t>Приложение № 2</w:t>
        </w:r>
      </w:fldSimple>
      <w:r w:rsidRPr="00861F47">
        <w:t xml:space="preserve"> к </w:t>
      </w:r>
      <w:proofErr w:type="spellStart"/>
      <w:r w:rsidRPr="00861F47">
        <w:t>Антикоррупционной</w:t>
      </w:r>
      <w:proofErr w:type="spellEnd"/>
      <w:r w:rsidRPr="00861F47">
        <w:t xml:space="preserve"> политике).</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12" w:name="_Toc424284817"/>
      <w:bookmarkStart w:id="13" w:name="sub_9"/>
      <w:r w:rsidRPr="00861F47">
        <w:rPr>
          <w:b/>
        </w:rPr>
        <w:t>Выявление и урегулирование конфликта интересов</w:t>
      </w:r>
      <w:bookmarkEnd w:id="12"/>
    </w:p>
    <w:p w:rsidR="001D7851" w:rsidRPr="00861F47" w:rsidRDefault="001D7851" w:rsidP="00EF09C2">
      <w:pPr>
        <w:pStyle w:val="a0"/>
        <w:numPr>
          <w:ilvl w:val="1"/>
          <w:numId w:val="21"/>
        </w:numPr>
        <w:spacing w:line="240" w:lineRule="auto"/>
        <w:ind w:left="0" w:firstLine="709"/>
      </w:pPr>
      <w:bookmarkStart w:id="14" w:name="sub_10"/>
      <w:bookmarkEnd w:id="13"/>
      <w:r w:rsidRPr="00861F47">
        <w:t>В основу работы по урегулированию конфликта интересов в организации положены следующие принципы:</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обязательность раскрытия сведений о возможном или возникшем конфликте интересов;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индивидуальное рассмотрение и оценка </w:t>
      </w:r>
      <w:proofErr w:type="spellStart"/>
      <w:r w:rsidRPr="00861F47">
        <w:rPr>
          <w:rFonts w:ascii="Times New Roman" w:hAnsi="Times New Roman" w:cs="Times New Roman"/>
          <w:kern w:val="26"/>
          <w:sz w:val="28"/>
          <w:szCs w:val="28"/>
        </w:rPr>
        <w:t>репутационных</w:t>
      </w:r>
      <w:proofErr w:type="spellEnd"/>
      <w:r w:rsidRPr="00861F47">
        <w:rPr>
          <w:rFonts w:ascii="Times New Roman" w:hAnsi="Times New Roman" w:cs="Times New Roman"/>
          <w:kern w:val="26"/>
          <w:sz w:val="28"/>
          <w:szCs w:val="28"/>
        </w:rPr>
        <w:t xml:space="preserve"> рисков для организации при выявлении каждого конфликта интересов и его урегулирование;</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конфиденциальность процесса раскрытия сведений о конфликте интересов и процесса его урегулирования;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соблюдение баланса интересов организации и работника при урегулировании конфликта интересов;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1D7851" w:rsidRPr="00861F47" w:rsidRDefault="001D7851" w:rsidP="00EF09C2">
      <w:pPr>
        <w:pStyle w:val="a0"/>
        <w:numPr>
          <w:ilvl w:val="1"/>
          <w:numId w:val="21"/>
        </w:numPr>
        <w:spacing w:line="240" w:lineRule="auto"/>
        <w:ind w:left="0" w:firstLine="709"/>
      </w:pPr>
      <w:r w:rsidRPr="00861F47">
        <w:t>Работник обязан принимать меры по недопущению любой возможности возникновения конфликта интересов.</w:t>
      </w:r>
    </w:p>
    <w:p w:rsidR="001D7851" w:rsidRPr="00861F47" w:rsidRDefault="001D7851" w:rsidP="00EF09C2">
      <w:pPr>
        <w:pStyle w:val="a0"/>
        <w:numPr>
          <w:ilvl w:val="0"/>
          <w:numId w:val="0"/>
        </w:numPr>
        <w:spacing w:line="240" w:lineRule="auto"/>
        <w:ind w:firstLine="709"/>
      </w:pPr>
      <w:r w:rsidRPr="00861F47">
        <w:t>9.2</w:t>
      </w:r>
      <w:r w:rsidRPr="00861F47">
        <w:rPr>
          <w:vertAlign w:val="superscript"/>
        </w:rPr>
        <w:t>1</w:t>
      </w:r>
      <w:r w:rsidRPr="00861F47">
        <w:t xml:space="preserve">. </w:t>
      </w:r>
      <w:proofErr w:type="gramStart"/>
      <w:r w:rsidRPr="00861F47">
        <w:t>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w:t>
      </w:r>
      <w:proofErr w:type="gramEnd"/>
      <w:r w:rsidRPr="00861F47">
        <w:t xml:space="preserve"> для обеспечения государственных и муниципальных нужд».</w:t>
      </w:r>
    </w:p>
    <w:p w:rsidR="001D7851" w:rsidRPr="00861F47" w:rsidRDefault="001D7851" w:rsidP="00EF09C2">
      <w:pPr>
        <w:pStyle w:val="a0"/>
        <w:numPr>
          <w:ilvl w:val="1"/>
          <w:numId w:val="21"/>
        </w:numPr>
        <w:spacing w:line="240" w:lineRule="auto"/>
        <w:ind w:left="0" w:firstLine="709"/>
      </w:pPr>
      <w:r w:rsidRPr="00861F47">
        <w:t>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1D7851" w:rsidRPr="00861F47" w:rsidRDefault="001D7851" w:rsidP="00EF09C2">
      <w:pPr>
        <w:pStyle w:val="a0"/>
        <w:numPr>
          <w:ilvl w:val="1"/>
          <w:numId w:val="21"/>
        </w:numPr>
        <w:spacing w:line="240" w:lineRule="auto"/>
        <w:ind w:left="0" w:firstLine="709"/>
      </w:pPr>
      <w:r w:rsidRPr="00861F47">
        <w:t>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Положением о конфликте интересов (</w:t>
      </w:r>
      <w:fldSimple w:instr=" REF _Ref422744127 \h  \* MERGEFORMAT ">
        <w:r w:rsidR="00861F47" w:rsidRPr="00861F47">
          <w:t xml:space="preserve">Приложение № </w:t>
        </w:r>
        <w:r w:rsidR="00861F47" w:rsidRPr="00861F47">
          <w:rPr>
            <w:noProof/>
          </w:rPr>
          <w:t>3</w:t>
        </w:r>
      </w:fldSimple>
      <w:r w:rsidRPr="00861F47">
        <w:t xml:space="preserve"> к Политике).</w:t>
      </w:r>
    </w:p>
    <w:p w:rsidR="001D7851" w:rsidRPr="00861F47" w:rsidRDefault="001D7851" w:rsidP="00EF09C2">
      <w:pPr>
        <w:pStyle w:val="a0"/>
        <w:numPr>
          <w:ilvl w:val="1"/>
          <w:numId w:val="21"/>
        </w:numPr>
        <w:spacing w:line="240" w:lineRule="auto"/>
        <w:ind w:left="0" w:firstLine="709"/>
      </w:pPr>
      <w:r w:rsidRPr="00861F47">
        <w:t>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15" w:name="_Toc424284818"/>
      <w:r w:rsidRPr="00861F47">
        <w:rPr>
          <w:b/>
        </w:rPr>
        <w:t>Правила обмена деловыми подарками</w:t>
      </w:r>
      <w:r w:rsidR="00487A2D" w:rsidRPr="00861F47">
        <w:rPr>
          <w:b/>
        </w:rPr>
        <w:t xml:space="preserve"> </w:t>
      </w:r>
      <w:r w:rsidRPr="00861F47">
        <w:rPr>
          <w:b/>
        </w:rPr>
        <w:br/>
        <w:t>и знаками делового гостеприимства</w:t>
      </w:r>
      <w:bookmarkEnd w:id="15"/>
    </w:p>
    <w:bookmarkEnd w:id="14"/>
    <w:p w:rsidR="001D7851" w:rsidRPr="00861F47" w:rsidRDefault="001D7851" w:rsidP="00EF09C2">
      <w:pPr>
        <w:pStyle w:val="a0"/>
        <w:numPr>
          <w:ilvl w:val="1"/>
          <w:numId w:val="21"/>
        </w:numPr>
        <w:tabs>
          <w:tab w:val="clear" w:pos="567"/>
          <w:tab w:val="clear" w:pos="1276"/>
          <w:tab w:val="left" w:pos="1418"/>
        </w:tabs>
        <w:spacing w:line="240" w:lineRule="auto"/>
        <w:ind w:left="0" w:firstLine="709"/>
      </w:pPr>
      <w:r w:rsidRPr="00861F47">
        <w:t xml:space="preserve">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w:t>
      </w:r>
      <w:r w:rsidRPr="00861F47">
        <w:lastRenderedPageBreak/>
        <w:t>поддержания деловых отношений и как проявление общепринятой вежливости в ходе хозяйственной и иной деятельности организации.</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pPr>
      <w:r w:rsidRPr="00861F47">
        <w:t xml:space="preserve">В целях исключения нарушения норм </w:t>
      </w:r>
      <w:r w:rsidRPr="00861F47">
        <w:rPr>
          <w:bCs/>
        </w:rPr>
        <w:t>законодательства о противодействии коррупции</w:t>
      </w:r>
      <w:r w:rsidRPr="00861F47">
        <w:t xml:space="preserve">; оказания влияния третьих лиц на деятельность руководителя организации и работников при исполнении ими трудовых обязанностей; минимизации </w:t>
      </w:r>
      <w:proofErr w:type="spellStart"/>
      <w:r w:rsidRPr="00861F47">
        <w:t>имиджевых</w:t>
      </w:r>
      <w:proofErr w:type="spellEnd"/>
      <w:r w:rsidRPr="00861F47">
        <w:t xml:space="preserve"> потерь организации; обеспечения единообразного понимания роли и места деловых подарков, корпоративного гостеприимства, представительских мероприятий в деловой практике организации; определения единых для всех работников организации требований 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организации действует Регламент обмена деловыми подарками и знаками делового гостеприимства (</w:t>
      </w:r>
      <w:fldSimple w:instr=" REF _Ref422747034 \h  \* MERGEFORMAT ">
        <w:r w:rsidR="00861F47" w:rsidRPr="00861F47">
          <w:t>Приложение № 4</w:t>
        </w:r>
      </w:fldSimple>
      <w:r w:rsidRPr="00861F47">
        <w:t xml:space="preserve"> к </w:t>
      </w:r>
      <w:proofErr w:type="spellStart"/>
      <w:r w:rsidRPr="00861F47">
        <w:t>Антикоррупционной</w:t>
      </w:r>
      <w:proofErr w:type="spellEnd"/>
      <w:r w:rsidRPr="00861F47">
        <w:t xml:space="preserve"> политике).</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16" w:name="_Toc424284819"/>
      <w:r w:rsidRPr="00861F47">
        <w:rPr>
          <w:b/>
        </w:rPr>
        <w:t xml:space="preserve">Меры по предупреждению коррупции </w:t>
      </w:r>
      <w:r w:rsidRPr="00861F47">
        <w:rPr>
          <w:b/>
        </w:rPr>
        <w:br/>
        <w:t>при взаимодействии с контрагентами</w:t>
      </w:r>
      <w:bookmarkEnd w:id="16"/>
    </w:p>
    <w:p w:rsidR="001D7851" w:rsidRPr="00861F47" w:rsidRDefault="001D7851" w:rsidP="00EF09C2">
      <w:pPr>
        <w:pStyle w:val="a0"/>
        <w:numPr>
          <w:ilvl w:val="1"/>
          <w:numId w:val="21"/>
        </w:numPr>
        <w:tabs>
          <w:tab w:val="clear" w:pos="567"/>
          <w:tab w:val="clear" w:pos="1276"/>
          <w:tab w:val="left" w:pos="1418"/>
        </w:tabs>
        <w:spacing w:line="240" w:lineRule="auto"/>
        <w:ind w:left="0" w:firstLine="709"/>
      </w:pPr>
      <w:r w:rsidRPr="00861F47">
        <w:t>Работа по предупреждению коррупции при взаимодействии с контрагентами, проводится по следующим направлениям:</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t xml:space="preserve">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w:t>
      </w:r>
      <w:proofErr w:type="spellStart"/>
      <w:r w:rsidRPr="00861F47">
        <w:t>антикоррупционных</w:t>
      </w:r>
      <w:proofErr w:type="spellEnd"/>
      <w:r w:rsidRPr="00861F47">
        <w:t xml:space="preserve"> инициативах. </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t>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t xml:space="preserve">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 </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t xml:space="preserve">Включение в договоры, заключаемые с контрагентами, положений о соблюдении </w:t>
      </w:r>
      <w:proofErr w:type="spellStart"/>
      <w:r w:rsidRPr="00861F47">
        <w:t>антикоррупционных</w:t>
      </w:r>
      <w:proofErr w:type="spellEnd"/>
      <w:r w:rsidRPr="00861F47">
        <w:t xml:space="preserve"> стандартов (</w:t>
      </w:r>
      <w:proofErr w:type="spellStart"/>
      <w:r w:rsidRPr="00861F47">
        <w:t>антикоррупционная</w:t>
      </w:r>
      <w:proofErr w:type="spellEnd"/>
      <w:r w:rsidRPr="00861F47">
        <w:t xml:space="preserve"> оговорка) (</w:t>
      </w:r>
      <w:fldSimple w:instr=" REF _Ref422748565 \h  \* MERGEFORMAT ">
        <w:r w:rsidR="00861F47" w:rsidRPr="00861F47">
          <w:t>Приложение № 5</w:t>
        </w:r>
      </w:fldSimple>
      <w:r w:rsidRPr="00861F47">
        <w:t xml:space="preserve"> к </w:t>
      </w:r>
      <w:proofErr w:type="spellStart"/>
      <w:r w:rsidRPr="00861F47">
        <w:t>Антикоррупционной</w:t>
      </w:r>
      <w:proofErr w:type="spellEnd"/>
      <w:r w:rsidRPr="00861F47">
        <w:t xml:space="preserve"> политике).</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t>Размещение на официальном сайте организации информации о мерах по предупреждению коррупции, предпринимаемых в организации.</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17" w:name="_Toc424284820"/>
      <w:r w:rsidRPr="00861F47">
        <w:rPr>
          <w:b/>
        </w:rPr>
        <w:t>Оценка коррупционных рисков организации</w:t>
      </w:r>
      <w:bookmarkEnd w:id="17"/>
    </w:p>
    <w:p w:rsidR="001D7851" w:rsidRPr="00861F47" w:rsidRDefault="001D7851" w:rsidP="00EF09C2">
      <w:pPr>
        <w:pStyle w:val="a0"/>
        <w:numPr>
          <w:ilvl w:val="1"/>
          <w:numId w:val="21"/>
        </w:numPr>
        <w:tabs>
          <w:tab w:val="clear" w:pos="567"/>
          <w:tab w:val="clear" w:pos="1276"/>
          <w:tab w:val="left" w:pos="1418"/>
        </w:tabs>
        <w:spacing w:line="240" w:lineRule="auto"/>
        <w:ind w:left="0" w:firstLine="709"/>
      </w:pPr>
      <w:r w:rsidRPr="00861F47">
        <w:t xml:space="preserve">Целью оценки коррупционных рисков организации являются: </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t>обеспечение соответствия реализуемых мер предупреждения коррупции специфике деятельности организации;</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t>рациональное использование ресурсов, направляемых на проведение работы по предупреждению коррупции;</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lastRenderedPageBreak/>
        <w:t>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pPr>
      <w:r w:rsidRPr="00861F47">
        <w:t>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18" w:name="_Toc424284821"/>
      <w:bookmarkStart w:id="19" w:name="sub_12"/>
      <w:proofErr w:type="spellStart"/>
      <w:r w:rsidRPr="00861F47">
        <w:rPr>
          <w:b/>
        </w:rPr>
        <w:t>Антикоррупционное</w:t>
      </w:r>
      <w:proofErr w:type="spellEnd"/>
      <w:r w:rsidRPr="00861F47">
        <w:rPr>
          <w:b/>
        </w:rPr>
        <w:t xml:space="preserve"> просвещение работников</w:t>
      </w:r>
      <w:bookmarkEnd w:id="18"/>
      <w:r w:rsidRPr="00861F47">
        <w:rPr>
          <w:b/>
        </w:rPr>
        <w:t xml:space="preserve"> </w:t>
      </w:r>
    </w:p>
    <w:bookmarkEnd w:id="19"/>
    <w:p w:rsidR="001D7851" w:rsidRPr="00861F47" w:rsidRDefault="001D7851" w:rsidP="00EF09C2">
      <w:pPr>
        <w:pStyle w:val="a0"/>
        <w:numPr>
          <w:ilvl w:val="1"/>
          <w:numId w:val="21"/>
        </w:numPr>
        <w:tabs>
          <w:tab w:val="clear" w:pos="567"/>
          <w:tab w:val="clear" w:pos="1276"/>
          <w:tab w:val="left" w:pos="1418"/>
        </w:tabs>
        <w:spacing w:line="240" w:lineRule="auto"/>
        <w:ind w:left="0" w:firstLine="709"/>
      </w:pPr>
      <w:r w:rsidRPr="00861F47">
        <w:t xml:space="preserve">В целях формирования </w:t>
      </w:r>
      <w:proofErr w:type="spellStart"/>
      <w:r w:rsidRPr="00861F47">
        <w:t>антикоррупционного</w:t>
      </w:r>
      <w:proofErr w:type="spellEnd"/>
      <w:r w:rsidRPr="00861F47">
        <w:t xml:space="preserve"> мировоззрения, нетерпимости к коррупционному поведению, повышения уровня правосознания и правовой культуры работников в организации на плановой основе посредством </w:t>
      </w:r>
      <w:proofErr w:type="spellStart"/>
      <w:r w:rsidRPr="00861F47">
        <w:t>антикоррупционного</w:t>
      </w:r>
      <w:proofErr w:type="spellEnd"/>
      <w:r w:rsidRPr="00861F47">
        <w:t xml:space="preserve"> образования, </w:t>
      </w:r>
      <w:proofErr w:type="spellStart"/>
      <w:r w:rsidRPr="00861F47">
        <w:t>антикоррупционной</w:t>
      </w:r>
      <w:proofErr w:type="spellEnd"/>
      <w:r w:rsidRPr="00861F47">
        <w:t xml:space="preserve"> пропаганды и </w:t>
      </w:r>
      <w:proofErr w:type="spellStart"/>
      <w:r w:rsidRPr="00861F47">
        <w:t>антикоррупционного</w:t>
      </w:r>
      <w:proofErr w:type="spellEnd"/>
      <w:r w:rsidRPr="00861F47">
        <w:t xml:space="preserve"> консультирования осуществляется </w:t>
      </w:r>
      <w:proofErr w:type="spellStart"/>
      <w:r w:rsidRPr="00861F47">
        <w:t>антикоррупционное</w:t>
      </w:r>
      <w:proofErr w:type="spellEnd"/>
      <w:r w:rsidRPr="00861F47">
        <w:t xml:space="preserve"> просвещение.</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rFonts w:eastAsia="Calibri"/>
        </w:rPr>
      </w:pPr>
      <w:proofErr w:type="spellStart"/>
      <w:r w:rsidRPr="00861F47">
        <w:t>Антикоррупционное</w:t>
      </w:r>
      <w:proofErr w:type="spellEnd"/>
      <w:r w:rsidRPr="00861F47">
        <w:t xml:space="preserve"> образование работников осуществляется за счет организации в форме </w:t>
      </w:r>
      <w:r w:rsidRPr="00861F47">
        <w:rPr>
          <w:rFonts w:eastAsia="Calibri"/>
        </w:rPr>
        <w:t xml:space="preserve">подготовки (переподготовки) и повышения квалификации работников, </w:t>
      </w:r>
      <w:r w:rsidRPr="00861F47">
        <w:t xml:space="preserve">ответственных за реализацию </w:t>
      </w:r>
      <w:proofErr w:type="spellStart"/>
      <w:r w:rsidRPr="00861F47">
        <w:t>Антикоррупционной</w:t>
      </w:r>
      <w:proofErr w:type="spellEnd"/>
      <w:r w:rsidRPr="00861F47">
        <w:t xml:space="preserve"> политики.</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pPr>
      <w:proofErr w:type="spellStart"/>
      <w:r w:rsidRPr="00861F47">
        <w:t>Антикоррупционная</w:t>
      </w:r>
      <w:proofErr w:type="spellEnd"/>
      <w:r w:rsidRPr="00861F47">
        <w:t xml:space="preserve">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pPr>
      <w:proofErr w:type="spellStart"/>
      <w:r w:rsidRPr="00861F47">
        <w:t>Антикоррупционное</w:t>
      </w:r>
      <w:proofErr w:type="spellEnd"/>
      <w:r w:rsidRPr="00861F47">
        <w:t xml:space="preserve"> консультирование осуществляется в индивидуальном порядке лицами, ответственными за реализацию </w:t>
      </w:r>
      <w:proofErr w:type="spellStart"/>
      <w:r w:rsidRPr="00861F47">
        <w:t>Антикоррупционной</w:t>
      </w:r>
      <w:proofErr w:type="spellEnd"/>
      <w:r w:rsidRPr="00861F47">
        <w:t xml:space="preserve">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20" w:name="_Toc424284822"/>
      <w:bookmarkStart w:id="21" w:name="sub_13"/>
      <w:r w:rsidRPr="00861F47">
        <w:rPr>
          <w:b/>
        </w:rPr>
        <w:t>Внутренний контроль и аудит</w:t>
      </w:r>
      <w:bookmarkEnd w:id="20"/>
    </w:p>
    <w:bookmarkEnd w:id="21"/>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t xml:space="preserve">Осуществление в соответствии с </w:t>
      </w:r>
      <w:r w:rsidRPr="00861F47">
        <w:rPr>
          <w:bCs/>
        </w:rPr>
        <w:t>Федеральным законом</w:t>
      </w:r>
      <w:r w:rsidRPr="00861F47">
        <w:t xml:space="preserve"> от 06.12.2011 № 402-ФЗ «О бухгалтерском учете» внутреннего контроля хозяйственных операций </w:t>
      </w:r>
      <w:r w:rsidRPr="00861F47">
        <w:rPr>
          <w:bCs/>
        </w:rPr>
        <w:t>способствует профилактике и выявлению коррупционных правонарушений в деятельности организации.</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 xml:space="preserve">Требования </w:t>
      </w:r>
      <w:proofErr w:type="spellStart"/>
      <w:r w:rsidRPr="00861F47">
        <w:rPr>
          <w:bCs/>
        </w:rPr>
        <w:t>Антикоррупционной</w:t>
      </w:r>
      <w:proofErr w:type="spellEnd"/>
      <w:r w:rsidRPr="00861F47">
        <w:rPr>
          <w:bCs/>
        </w:rPr>
        <w:t xml:space="preserve"> политики, учитываемые при формировании системы внутреннего контроля и аудита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lastRenderedPageBreak/>
        <w:t>– контроль документирования операций хозяйственной деятельности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проверка экономической обоснованности осуществляемых операций в сферах коррупционного риска.</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t xml:space="preserve">Контроль документирования операций хозяйственной </w:t>
      </w:r>
      <w:proofErr w:type="gramStart"/>
      <w:r w:rsidRPr="00861F47">
        <w:t>деятельности</w:t>
      </w:r>
      <w:proofErr w:type="gramEnd"/>
      <w:r w:rsidRPr="00861F47">
        <w:t xml:space="preserve">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1D7851" w:rsidRPr="00861F47" w:rsidRDefault="001D7851" w:rsidP="00EF09C2">
      <w:pPr>
        <w:pStyle w:val="a0"/>
        <w:numPr>
          <w:ilvl w:val="2"/>
          <w:numId w:val="21"/>
        </w:numPr>
        <w:tabs>
          <w:tab w:val="clear" w:pos="567"/>
          <w:tab w:val="clear" w:pos="1276"/>
          <w:tab w:val="left" w:pos="1701"/>
        </w:tabs>
        <w:spacing w:line="240" w:lineRule="auto"/>
        <w:ind w:left="0" w:firstLine="709"/>
      </w:pPr>
      <w:r w:rsidRPr="00861F47">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например:</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оплата услуг, характер которых не определен либо вызывает сомнения;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w:t>
      </w:r>
      <w:proofErr w:type="spellStart"/>
      <w:r w:rsidRPr="00861F47">
        <w:rPr>
          <w:rFonts w:ascii="Times New Roman" w:hAnsi="Times New Roman" w:cs="Times New Roman"/>
          <w:kern w:val="26"/>
          <w:sz w:val="28"/>
          <w:szCs w:val="28"/>
        </w:rPr>
        <w:t>аффилированных</w:t>
      </w:r>
      <w:proofErr w:type="spellEnd"/>
      <w:r w:rsidRPr="00861F47">
        <w:rPr>
          <w:rFonts w:ascii="Times New Roman" w:hAnsi="Times New Roman" w:cs="Times New Roman"/>
          <w:kern w:val="26"/>
          <w:sz w:val="28"/>
          <w:szCs w:val="28"/>
        </w:rPr>
        <w:t xml:space="preserve"> лиц и контрагентов;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закупки или продажи по ценам, значительно отличающимся от </w:t>
      </w:r>
      <w:proofErr w:type="gramStart"/>
      <w:r w:rsidRPr="00861F47">
        <w:rPr>
          <w:rFonts w:ascii="Times New Roman" w:hAnsi="Times New Roman" w:cs="Times New Roman"/>
          <w:kern w:val="26"/>
          <w:sz w:val="28"/>
          <w:szCs w:val="28"/>
        </w:rPr>
        <w:t>рыночных</w:t>
      </w:r>
      <w:proofErr w:type="gramEnd"/>
      <w:r w:rsidRPr="00861F47">
        <w:rPr>
          <w:rFonts w:ascii="Times New Roman" w:hAnsi="Times New Roman" w:cs="Times New Roman"/>
          <w:kern w:val="26"/>
          <w:sz w:val="28"/>
          <w:szCs w:val="28"/>
        </w:rPr>
        <w:t>;</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сомнительные платежи наличными деньгами.</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22" w:name="_Toc424284823"/>
      <w:bookmarkStart w:id="23" w:name="sub_15"/>
      <w:r w:rsidRPr="00861F47">
        <w:rPr>
          <w:b/>
        </w:rPr>
        <w:t>Сотрудничество с контрольно – надзорными и правоохранительными органами в сфере противодействия коррупции</w:t>
      </w:r>
      <w:bookmarkEnd w:id="22"/>
    </w:p>
    <w:bookmarkEnd w:id="23"/>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 xml:space="preserve">Сотрудничество с контрольно – надзорными и правоохранительными органами является важным показателем действительной приверженности </w:t>
      </w:r>
      <w:proofErr w:type="gramStart"/>
      <w:r w:rsidRPr="00861F47">
        <w:rPr>
          <w:bCs/>
        </w:rPr>
        <w:t>организации</w:t>
      </w:r>
      <w:proofErr w:type="gramEnd"/>
      <w:r w:rsidRPr="00861F47">
        <w:rPr>
          <w:bCs/>
        </w:rPr>
        <w:t xml:space="preserve"> декларируемым </w:t>
      </w:r>
      <w:proofErr w:type="spellStart"/>
      <w:r w:rsidRPr="00861F47">
        <w:rPr>
          <w:bCs/>
        </w:rPr>
        <w:t>антикоррупционным</w:t>
      </w:r>
      <w:proofErr w:type="spellEnd"/>
      <w:r w:rsidRPr="00861F47">
        <w:rPr>
          <w:bCs/>
        </w:rPr>
        <w:t xml:space="preserve"> стандартам поведения.</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proofErr w:type="gramStart"/>
      <w:r w:rsidRPr="00861F47">
        <w:rPr>
          <w:bCs/>
        </w:rPr>
        <w:t>Организация принимает на себя обязательство воздерживаться от каких-либо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roofErr w:type="gramEnd"/>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Сотрудничество с контрольно – надзорными и правоохранительными органами также осуществляется в форме:</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lastRenderedPageBreak/>
        <w:t>– 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организации по вопросам предупреждения и противодействия коррупции;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Руководитель организации и работники не допускают вмешательства в деятельность должностных лиц контрольно – надзорных и правоохранительных органов.</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24" w:name="_Toc424284824"/>
      <w:bookmarkStart w:id="25" w:name="sub_16"/>
      <w:r w:rsidRPr="00861F47">
        <w:rPr>
          <w:b/>
        </w:rPr>
        <w:t xml:space="preserve">Ответственность работников </w:t>
      </w:r>
      <w:r w:rsidRPr="00861F47">
        <w:rPr>
          <w:b/>
        </w:rPr>
        <w:br/>
        <w:t xml:space="preserve">за несоблюдение требований </w:t>
      </w:r>
      <w:proofErr w:type="spellStart"/>
      <w:r w:rsidRPr="00861F47">
        <w:rPr>
          <w:b/>
        </w:rPr>
        <w:t>антикоррупционной</w:t>
      </w:r>
      <w:proofErr w:type="spellEnd"/>
      <w:r w:rsidRPr="00861F47">
        <w:rPr>
          <w:b/>
        </w:rPr>
        <w:t xml:space="preserve"> политики</w:t>
      </w:r>
      <w:bookmarkEnd w:id="24"/>
    </w:p>
    <w:bookmarkEnd w:id="25"/>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Организация и ее работники должны соблюдать нормы законодательства о противодействии коррупции.</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 xml:space="preserve">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w:t>
      </w:r>
      <w:r w:rsidRPr="00861F47">
        <w:t>законодательства</w:t>
      </w:r>
      <w:r w:rsidRPr="00861F47">
        <w:rPr>
          <w:bCs/>
        </w:rPr>
        <w:t xml:space="preserve"> Российской Федерации, за несоблюдение принципов и требований настоящей </w:t>
      </w:r>
      <w:proofErr w:type="spellStart"/>
      <w:r w:rsidRPr="00861F47">
        <w:rPr>
          <w:bCs/>
        </w:rPr>
        <w:t>Антикоррупционной</w:t>
      </w:r>
      <w:proofErr w:type="spellEnd"/>
      <w:r w:rsidRPr="00861F47">
        <w:rPr>
          <w:bCs/>
        </w:rPr>
        <w:t xml:space="preserve"> политики.</w:t>
      </w:r>
    </w:p>
    <w:p w:rsidR="001D7851" w:rsidRPr="00861F47" w:rsidRDefault="001D7851" w:rsidP="00EF09C2">
      <w:pPr>
        <w:pStyle w:val="a0"/>
        <w:keepNext/>
        <w:keepLines/>
        <w:numPr>
          <w:ilvl w:val="0"/>
          <w:numId w:val="21"/>
        </w:numPr>
        <w:spacing w:line="240" w:lineRule="auto"/>
        <w:ind w:left="0" w:firstLine="709"/>
        <w:jc w:val="center"/>
        <w:outlineLvl w:val="1"/>
        <w:rPr>
          <w:b/>
        </w:rPr>
      </w:pPr>
      <w:bookmarkStart w:id="26" w:name="_Toc424284825"/>
      <w:bookmarkStart w:id="27" w:name="sub_17"/>
      <w:r w:rsidRPr="00861F47">
        <w:rPr>
          <w:b/>
        </w:rPr>
        <w:t xml:space="preserve">Порядок пересмотра и внесения изменений </w:t>
      </w:r>
      <w:r w:rsidRPr="00861F47">
        <w:rPr>
          <w:b/>
        </w:rPr>
        <w:br/>
        <w:t xml:space="preserve">в </w:t>
      </w:r>
      <w:proofErr w:type="spellStart"/>
      <w:r w:rsidRPr="00861F47">
        <w:rPr>
          <w:b/>
        </w:rPr>
        <w:t>Антикоррупционную</w:t>
      </w:r>
      <w:proofErr w:type="spellEnd"/>
      <w:r w:rsidRPr="00861F47">
        <w:rPr>
          <w:b/>
        </w:rPr>
        <w:t xml:space="preserve"> политику</w:t>
      </w:r>
      <w:bookmarkEnd w:id="26"/>
    </w:p>
    <w:bookmarkEnd w:id="27"/>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 xml:space="preserve">Организация осуществляет регулярный мониторинг эффективности реализации </w:t>
      </w:r>
      <w:proofErr w:type="spellStart"/>
      <w:r w:rsidRPr="00861F47">
        <w:rPr>
          <w:bCs/>
        </w:rPr>
        <w:t>Антикоррупционной</w:t>
      </w:r>
      <w:proofErr w:type="spellEnd"/>
      <w:r w:rsidRPr="00861F47">
        <w:rPr>
          <w:bCs/>
        </w:rPr>
        <w:t xml:space="preserve"> политики.</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 xml:space="preserve">Должностное лицо, </w:t>
      </w:r>
      <w:r w:rsidRPr="00861F47">
        <w:t xml:space="preserve">ответственное за реализацию </w:t>
      </w:r>
      <w:proofErr w:type="spellStart"/>
      <w:r w:rsidRPr="00861F47">
        <w:t>Антикоррупционной</w:t>
      </w:r>
      <w:proofErr w:type="spellEnd"/>
      <w:r w:rsidRPr="00861F47">
        <w:t xml:space="preserve"> политики,</w:t>
      </w:r>
      <w:r w:rsidRPr="00861F47">
        <w:rPr>
          <w:bCs/>
        </w:rPr>
        <w:t xml:space="preserve"> ежегодно готовит отчет о реализации мер по предупреждению коррупции в организации, на основании которого в настоящую </w:t>
      </w:r>
      <w:proofErr w:type="spellStart"/>
      <w:r w:rsidRPr="00861F47">
        <w:rPr>
          <w:bCs/>
        </w:rPr>
        <w:t>Антикоррупционную</w:t>
      </w:r>
      <w:proofErr w:type="spellEnd"/>
      <w:r w:rsidRPr="00861F47">
        <w:rPr>
          <w:bCs/>
        </w:rPr>
        <w:t xml:space="preserve"> политику могут быть внесены изменения и дополнения.</w:t>
      </w:r>
    </w:p>
    <w:p w:rsidR="001D7851" w:rsidRPr="00861F47" w:rsidRDefault="001D7851" w:rsidP="00EF09C2">
      <w:pPr>
        <w:pStyle w:val="a0"/>
        <w:numPr>
          <w:ilvl w:val="1"/>
          <w:numId w:val="21"/>
        </w:numPr>
        <w:tabs>
          <w:tab w:val="clear" w:pos="567"/>
          <w:tab w:val="clear" w:pos="1276"/>
          <w:tab w:val="left" w:pos="1418"/>
        </w:tabs>
        <w:spacing w:line="240" w:lineRule="auto"/>
        <w:ind w:left="0" w:firstLine="709"/>
        <w:rPr>
          <w:bCs/>
        </w:rPr>
      </w:pPr>
      <w:r w:rsidRPr="00861F47">
        <w:rPr>
          <w:bCs/>
        </w:rPr>
        <w:t xml:space="preserve">Пересмотр принятой </w:t>
      </w:r>
      <w:proofErr w:type="spellStart"/>
      <w:r w:rsidRPr="00861F47">
        <w:rPr>
          <w:bCs/>
        </w:rPr>
        <w:t>Антикоррупционной</w:t>
      </w:r>
      <w:proofErr w:type="spellEnd"/>
      <w:r w:rsidRPr="00861F47">
        <w:rPr>
          <w:bCs/>
        </w:rPr>
        <w:t xml:space="preserve">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организации.</w:t>
      </w:r>
    </w:p>
    <w:p w:rsidR="00664CE4" w:rsidRPr="00861F47" w:rsidRDefault="00664CE4" w:rsidP="00EF09C2">
      <w:pPr>
        <w:pStyle w:val="a0"/>
        <w:numPr>
          <w:ilvl w:val="0"/>
          <w:numId w:val="0"/>
        </w:numPr>
        <w:tabs>
          <w:tab w:val="clear" w:pos="567"/>
          <w:tab w:val="clear" w:pos="1276"/>
          <w:tab w:val="left" w:pos="1418"/>
        </w:tabs>
        <w:spacing w:line="240" w:lineRule="auto"/>
        <w:ind w:hanging="360"/>
        <w:rPr>
          <w:bCs/>
        </w:rPr>
      </w:pPr>
    </w:p>
    <w:p w:rsidR="00945457" w:rsidRPr="00861F47" w:rsidRDefault="00B71BB4" w:rsidP="00593227">
      <w:pPr>
        <w:pStyle w:val="aff4"/>
        <w:keepNext/>
        <w:pageBreakBefore/>
        <w:ind w:left="4536"/>
        <w:rPr>
          <w:sz w:val="28"/>
          <w:szCs w:val="28"/>
        </w:rPr>
      </w:pPr>
      <w:bookmarkStart w:id="28" w:name="_Ref422904024"/>
      <w:bookmarkStart w:id="29" w:name="_Ref422904017"/>
      <w:r w:rsidRPr="00861F47">
        <w:rPr>
          <w:b w:val="0"/>
          <w:sz w:val="28"/>
          <w:szCs w:val="28"/>
        </w:rPr>
        <w:lastRenderedPageBreak/>
        <w:t>П</w:t>
      </w:r>
      <w:r w:rsidR="001D7851" w:rsidRPr="00861F47">
        <w:rPr>
          <w:b w:val="0"/>
          <w:sz w:val="28"/>
          <w:szCs w:val="28"/>
        </w:rPr>
        <w:t xml:space="preserve">риложение № </w:t>
      </w:r>
      <w:r w:rsidR="00873E44" w:rsidRPr="00861F47">
        <w:rPr>
          <w:b w:val="0"/>
          <w:sz w:val="28"/>
          <w:szCs w:val="28"/>
        </w:rPr>
        <w:fldChar w:fldCharType="begin"/>
      </w:r>
      <w:r w:rsidR="001D7851" w:rsidRPr="00861F47">
        <w:rPr>
          <w:b w:val="0"/>
          <w:sz w:val="28"/>
          <w:szCs w:val="28"/>
        </w:rPr>
        <w:instrText xml:space="preserve"> SEQ Приложение_№ \* ARABIC </w:instrText>
      </w:r>
      <w:r w:rsidR="00873E44" w:rsidRPr="00861F47">
        <w:rPr>
          <w:b w:val="0"/>
          <w:sz w:val="28"/>
          <w:szCs w:val="28"/>
        </w:rPr>
        <w:fldChar w:fldCharType="separate"/>
      </w:r>
      <w:r w:rsidR="00861F47">
        <w:rPr>
          <w:b w:val="0"/>
          <w:noProof/>
          <w:sz w:val="28"/>
          <w:szCs w:val="28"/>
        </w:rPr>
        <w:t>1</w:t>
      </w:r>
      <w:r w:rsidR="00873E44" w:rsidRPr="00861F47">
        <w:rPr>
          <w:b w:val="0"/>
          <w:sz w:val="28"/>
          <w:szCs w:val="28"/>
        </w:rPr>
        <w:fldChar w:fldCharType="end"/>
      </w:r>
      <w:bookmarkEnd w:id="28"/>
      <w:r w:rsidR="001D7851" w:rsidRPr="00861F47">
        <w:rPr>
          <w:b w:val="0"/>
          <w:sz w:val="28"/>
          <w:szCs w:val="28"/>
        </w:rPr>
        <w:br/>
        <w:t xml:space="preserve">к </w:t>
      </w:r>
      <w:proofErr w:type="spellStart"/>
      <w:r w:rsidR="001D7851" w:rsidRPr="00861F47">
        <w:rPr>
          <w:b w:val="0"/>
          <w:sz w:val="28"/>
          <w:szCs w:val="28"/>
        </w:rPr>
        <w:t>Антикоррупционной</w:t>
      </w:r>
      <w:proofErr w:type="spellEnd"/>
      <w:r w:rsidR="001D7851" w:rsidRPr="00861F47">
        <w:rPr>
          <w:b w:val="0"/>
          <w:sz w:val="28"/>
          <w:szCs w:val="28"/>
        </w:rPr>
        <w:t xml:space="preserve"> политике</w:t>
      </w:r>
      <w:r w:rsidR="001D7851" w:rsidRPr="00861F47">
        <w:rPr>
          <w:b w:val="0"/>
          <w:sz w:val="28"/>
          <w:szCs w:val="28"/>
        </w:rPr>
        <w:br/>
      </w:r>
      <w:bookmarkEnd w:id="29"/>
      <w:r w:rsidR="007047F2" w:rsidRPr="00861F47">
        <w:rPr>
          <w:b w:val="0"/>
          <w:sz w:val="28"/>
          <w:szCs w:val="28"/>
        </w:rPr>
        <w:t>МУ ФСК «Некрасовский»</w:t>
      </w:r>
      <w:r w:rsidR="007047F2" w:rsidRPr="00861F47">
        <w:rPr>
          <w:sz w:val="28"/>
          <w:szCs w:val="28"/>
        </w:rPr>
        <w:t xml:space="preserve">                        </w:t>
      </w:r>
    </w:p>
    <w:p w:rsidR="007047F2" w:rsidRPr="00861F47" w:rsidRDefault="007047F2" w:rsidP="00EF09C2">
      <w:pPr>
        <w:spacing w:after="0" w:line="240" w:lineRule="auto"/>
        <w:ind w:firstLine="709"/>
        <w:rPr>
          <w:lang w:eastAsia="ru-RU"/>
        </w:rPr>
      </w:pPr>
    </w:p>
    <w:p w:rsidR="001D7851" w:rsidRPr="00861F47" w:rsidRDefault="001D7851" w:rsidP="00EF09C2">
      <w:pPr>
        <w:keepNext/>
        <w:keepLines/>
        <w:spacing w:after="0" w:line="240" w:lineRule="auto"/>
        <w:ind w:firstLine="709"/>
        <w:jc w:val="center"/>
        <w:outlineLvl w:val="0"/>
        <w:rPr>
          <w:rFonts w:ascii="Times New Roman" w:hAnsi="Times New Roman" w:cs="Times New Roman"/>
          <w:b/>
          <w:sz w:val="28"/>
          <w:szCs w:val="28"/>
        </w:rPr>
      </w:pPr>
      <w:bookmarkStart w:id="30" w:name="_Toc424284826"/>
      <w:r w:rsidRPr="00861F47">
        <w:rPr>
          <w:rFonts w:ascii="Times New Roman" w:hAnsi="Times New Roman" w:cs="Times New Roman"/>
          <w:b/>
          <w:kern w:val="26"/>
          <w:sz w:val="28"/>
          <w:szCs w:val="28"/>
        </w:rPr>
        <w:t>Положение</w:t>
      </w:r>
      <w:r w:rsidRPr="00861F47">
        <w:rPr>
          <w:rFonts w:ascii="Times New Roman" w:hAnsi="Times New Roman" w:cs="Times New Roman"/>
          <w:b/>
          <w:kern w:val="26"/>
          <w:sz w:val="28"/>
          <w:szCs w:val="28"/>
        </w:rPr>
        <w:br/>
      </w:r>
      <w:r w:rsidRPr="00861F47">
        <w:rPr>
          <w:rFonts w:ascii="Times New Roman" w:hAnsi="Times New Roman" w:cs="Times New Roman"/>
          <w:b/>
          <w:sz w:val="28"/>
          <w:szCs w:val="28"/>
        </w:rPr>
        <w:t>о комиссии по противодействию коррупции</w:t>
      </w:r>
      <w:bookmarkEnd w:id="30"/>
    </w:p>
    <w:tbl>
      <w:tblPr>
        <w:tblW w:w="0" w:type="auto"/>
        <w:tblBorders>
          <w:bottom w:val="single" w:sz="4" w:space="0" w:color="auto"/>
        </w:tblBorders>
        <w:tblLook w:val="04A0"/>
      </w:tblPr>
      <w:tblGrid>
        <w:gridCol w:w="9570"/>
      </w:tblGrid>
      <w:tr w:rsidR="001D7851" w:rsidRPr="00861F47" w:rsidTr="00684305">
        <w:tc>
          <w:tcPr>
            <w:tcW w:w="9570" w:type="dxa"/>
          </w:tcPr>
          <w:p w:rsidR="001D7851" w:rsidRPr="00861F47" w:rsidRDefault="00F112E1" w:rsidP="00EF09C2">
            <w:pPr>
              <w:spacing w:after="0" w:line="240" w:lineRule="auto"/>
              <w:ind w:firstLine="709"/>
              <w:jc w:val="center"/>
              <w:rPr>
                <w:rFonts w:ascii="Times New Roman" w:hAnsi="Times New Roman" w:cs="Times New Roman"/>
                <w:b/>
                <w:sz w:val="28"/>
                <w:szCs w:val="28"/>
              </w:rPr>
            </w:pPr>
            <w:r w:rsidRPr="00861F47">
              <w:rPr>
                <w:rFonts w:ascii="Times New Roman" w:hAnsi="Times New Roman" w:cs="Times New Roman"/>
                <w:b/>
                <w:sz w:val="28"/>
                <w:szCs w:val="28"/>
              </w:rPr>
              <w:t>Муниципального учреждения «Физкультурно-спортивный комплекс «Некрасовский» Некрасовского муниципального района</w:t>
            </w:r>
          </w:p>
        </w:tc>
      </w:tr>
    </w:tbl>
    <w:p w:rsidR="00F112E1" w:rsidRPr="00861F47" w:rsidRDefault="00F112E1" w:rsidP="00EF09C2">
      <w:pPr>
        <w:pStyle w:val="a0"/>
        <w:keepNext/>
        <w:keepLines/>
        <w:numPr>
          <w:ilvl w:val="0"/>
          <w:numId w:val="0"/>
        </w:numPr>
        <w:spacing w:line="240" w:lineRule="auto"/>
        <w:ind w:firstLine="709"/>
        <w:outlineLvl w:val="1"/>
        <w:rPr>
          <w:b/>
        </w:rPr>
      </w:pPr>
      <w:bookmarkStart w:id="31" w:name="_Toc424284827"/>
    </w:p>
    <w:p w:rsidR="001D7851" w:rsidRPr="00861F47" w:rsidRDefault="001D7851" w:rsidP="00EF09C2">
      <w:pPr>
        <w:pStyle w:val="a0"/>
        <w:keepNext/>
        <w:keepLines/>
        <w:numPr>
          <w:ilvl w:val="0"/>
          <w:numId w:val="23"/>
        </w:numPr>
        <w:spacing w:line="240" w:lineRule="auto"/>
        <w:ind w:left="0" w:firstLine="709"/>
        <w:jc w:val="center"/>
        <w:outlineLvl w:val="1"/>
        <w:rPr>
          <w:b/>
        </w:rPr>
      </w:pPr>
      <w:r w:rsidRPr="00861F47">
        <w:rPr>
          <w:b/>
        </w:rPr>
        <w:t>Общие положения</w:t>
      </w:r>
      <w:bookmarkEnd w:id="31"/>
    </w:p>
    <w:p w:rsidR="001D7851" w:rsidRPr="00861F47" w:rsidRDefault="001D7851" w:rsidP="00EF09C2">
      <w:pPr>
        <w:pStyle w:val="a0"/>
        <w:numPr>
          <w:ilvl w:val="1"/>
          <w:numId w:val="23"/>
        </w:numPr>
        <w:spacing w:line="240" w:lineRule="auto"/>
        <w:ind w:left="0" w:firstLine="709"/>
      </w:pPr>
      <w:r w:rsidRPr="00861F47">
        <w:t xml:space="preserve">Настоящее Положение о комиссии по противодействию коррупции </w:t>
      </w:r>
      <w:r w:rsidR="0001030F" w:rsidRPr="00861F47">
        <w:t>Муниципального учреждения «Физкультурно-спортивный комплекс «Некрасовский» Некрасовского муниципального района</w:t>
      </w:r>
      <w:r w:rsidRPr="00861F47">
        <w:t xml:space="preserve"> (далее – Положение о комиссии)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w:t>
      </w:r>
    </w:p>
    <w:p w:rsidR="001D7851" w:rsidRPr="00861F47" w:rsidRDefault="001D7851" w:rsidP="00EF09C2">
      <w:pPr>
        <w:pStyle w:val="a0"/>
        <w:numPr>
          <w:ilvl w:val="1"/>
          <w:numId w:val="23"/>
        </w:numPr>
        <w:spacing w:line="240" w:lineRule="auto"/>
        <w:ind w:left="0" w:firstLine="709"/>
      </w:pPr>
      <w:r w:rsidRPr="00861F47">
        <w:t>Положение о комиссии определяет цели, порядок образования, работы и полномочия комиссии по противодействию коррупции.</w:t>
      </w:r>
    </w:p>
    <w:p w:rsidR="001D7851" w:rsidRPr="00861F47" w:rsidRDefault="001D7851" w:rsidP="00EF09C2">
      <w:pPr>
        <w:pStyle w:val="a0"/>
        <w:numPr>
          <w:ilvl w:val="1"/>
          <w:numId w:val="23"/>
        </w:numPr>
        <w:spacing w:line="240" w:lineRule="auto"/>
        <w:ind w:left="0" w:firstLine="709"/>
      </w:pPr>
      <w:bookmarkStart w:id="32" w:name="_Ref421189890"/>
      <w:r w:rsidRPr="00861F47">
        <w:t>Комиссия образовывается в целях:</w:t>
      </w:r>
      <w:bookmarkEnd w:id="32"/>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выявления причин и условий, способствующих возникновению и распространению коррупции;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w:t>
      </w:r>
      <w:r w:rsidRPr="00861F47">
        <w:rPr>
          <w:rFonts w:ascii="Times New Roman" w:hAnsi="Times New Roman" w:cs="Times New Roman"/>
          <w:sz w:val="28"/>
          <w:szCs w:val="28"/>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sidRPr="00861F47">
        <w:rPr>
          <w:rFonts w:ascii="Times New Roman" w:hAnsi="Times New Roman" w:cs="Times New Roman"/>
          <w:kern w:val="26"/>
          <w:sz w:val="28"/>
          <w:szCs w:val="28"/>
        </w:rPr>
        <w:t>;</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недопущения в организации возникновения причин и условий, порождающих коррупцию;</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создания системы предупреждения коррупции в деятельности организации;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повышения эффективности функционирования организации за счет снижения рисков проявления коррупции;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предупреждения коррупционных правонарушений в организации;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участия в пределах своих полномочий в реализации мероприятий по предупреждению коррупции в организации;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подготовки предложений по совершенствованию правового регулирования вопросов противодействия коррупции.</w:t>
      </w:r>
    </w:p>
    <w:p w:rsidR="001D7851" w:rsidRPr="00861F47" w:rsidRDefault="001D7851" w:rsidP="00EF09C2">
      <w:pPr>
        <w:pStyle w:val="a0"/>
        <w:numPr>
          <w:ilvl w:val="1"/>
          <w:numId w:val="23"/>
        </w:numPr>
        <w:spacing w:line="240" w:lineRule="auto"/>
        <w:ind w:left="0" w:firstLine="709"/>
      </w:pPr>
      <w:r w:rsidRPr="00861F47">
        <w:t xml:space="preserve">Деятельность Комиссии осуществляется в соответствии с </w:t>
      </w:r>
      <w:hyperlink r:id="rId8" w:history="1">
        <w:r w:rsidRPr="00861F47">
          <w:t>Конституцией</w:t>
        </w:r>
      </w:hyperlink>
      <w:r w:rsidRPr="00861F47">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о комиссии.</w:t>
      </w:r>
    </w:p>
    <w:p w:rsidR="001D7851" w:rsidRPr="00861F47" w:rsidRDefault="001D7851" w:rsidP="00EF09C2">
      <w:pPr>
        <w:pStyle w:val="a0"/>
        <w:keepNext/>
        <w:keepLines/>
        <w:numPr>
          <w:ilvl w:val="0"/>
          <w:numId w:val="23"/>
        </w:numPr>
        <w:spacing w:line="240" w:lineRule="auto"/>
        <w:ind w:left="0" w:firstLine="709"/>
        <w:jc w:val="center"/>
        <w:outlineLvl w:val="1"/>
        <w:rPr>
          <w:b/>
        </w:rPr>
      </w:pPr>
      <w:bookmarkStart w:id="33" w:name="Par56"/>
      <w:bookmarkStart w:id="34" w:name="_Toc424284828"/>
      <w:bookmarkEnd w:id="33"/>
      <w:r w:rsidRPr="00861F47">
        <w:rPr>
          <w:b/>
        </w:rPr>
        <w:t>Порядок образования комиссии</w:t>
      </w:r>
      <w:bookmarkEnd w:id="34"/>
    </w:p>
    <w:p w:rsidR="001D7851" w:rsidRPr="00861F47" w:rsidRDefault="001D7851" w:rsidP="00EF09C2">
      <w:pPr>
        <w:pStyle w:val="a0"/>
        <w:numPr>
          <w:ilvl w:val="1"/>
          <w:numId w:val="23"/>
        </w:numPr>
        <w:spacing w:line="240" w:lineRule="auto"/>
        <w:ind w:left="0" w:firstLine="709"/>
      </w:pPr>
      <w:r w:rsidRPr="00861F47">
        <w:t xml:space="preserve">Комиссия является постоянно действующим коллегиальным органом, образованным для реализации целей, указанных в </w:t>
      </w:r>
      <w:hyperlink w:anchor="Par49" w:history="1">
        <w:r w:rsidRPr="00861F47">
          <w:t>пункте</w:t>
        </w:r>
      </w:hyperlink>
      <w:r w:rsidRPr="00861F47">
        <w:t> </w:t>
      </w:r>
      <w:fldSimple w:instr=" REF _Ref421189890 \r \h  \* MERGEFORMAT ">
        <w:r w:rsidR="00861F47">
          <w:t>1.3</w:t>
        </w:r>
      </w:fldSimple>
      <w:r w:rsidRPr="00861F47">
        <w:t xml:space="preserve"> настоящего Положения о комиссии.</w:t>
      </w:r>
    </w:p>
    <w:p w:rsidR="001D7851" w:rsidRPr="00861F47" w:rsidRDefault="001D7851" w:rsidP="00EF09C2">
      <w:pPr>
        <w:pStyle w:val="a0"/>
        <w:numPr>
          <w:ilvl w:val="1"/>
          <w:numId w:val="23"/>
        </w:numPr>
        <w:spacing w:line="240" w:lineRule="auto"/>
        <w:ind w:left="0" w:firstLine="709"/>
      </w:pPr>
      <w:r w:rsidRPr="00861F47">
        <w:t>Комиссия состоит из председателя, заместителей председателя, секретаря и членов комиссии.</w:t>
      </w:r>
    </w:p>
    <w:p w:rsidR="001D7851" w:rsidRPr="00861F47" w:rsidRDefault="001D7851" w:rsidP="00EF09C2">
      <w:pPr>
        <w:pStyle w:val="a0"/>
        <w:numPr>
          <w:ilvl w:val="1"/>
          <w:numId w:val="23"/>
        </w:numPr>
        <w:spacing w:line="240" w:lineRule="auto"/>
        <w:ind w:left="0" w:firstLine="709"/>
      </w:pPr>
      <w:r w:rsidRPr="00861F47">
        <w:lastRenderedPageBreak/>
        <w:t xml:space="preserve">Председателем комиссии назначается один из заместителей руководителя организации, ответственный за реализацию </w:t>
      </w:r>
      <w:proofErr w:type="spellStart"/>
      <w:r w:rsidRPr="00861F47">
        <w:t>Антикоррупционной</w:t>
      </w:r>
      <w:proofErr w:type="spellEnd"/>
      <w:r w:rsidRPr="00861F47">
        <w:t xml:space="preserve"> политики.</w:t>
      </w:r>
    </w:p>
    <w:p w:rsidR="00B6587B" w:rsidRPr="00861F47" w:rsidRDefault="001D7851" w:rsidP="00EF09C2">
      <w:pPr>
        <w:pStyle w:val="a0"/>
        <w:numPr>
          <w:ilvl w:val="1"/>
          <w:numId w:val="23"/>
        </w:numPr>
        <w:spacing w:line="240" w:lineRule="auto"/>
        <w:ind w:left="0" w:firstLine="709"/>
      </w:pPr>
      <w:r w:rsidRPr="00861F47">
        <w:t>Состав комиссии утверждается локальным нормативным актом организации. В состав Комиссии включаются:</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заместители руководителя организации, руководители структурных подразделений;</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работники кадрового, юридического или иного подразделения организации, определяемые руководителем организации;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руководитель контрактной службы (контрактный управляющий) организации;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представитель учредителя организации (по согласованию);</w:t>
      </w:r>
    </w:p>
    <w:p w:rsidR="001D7851" w:rsidRPr="00861F47" w:rsidRDefault="001D7851" w:rsidP="00EF09C2">
      <w:pPr>
        <w:pStyle w:val="a0"/>
        <w:numPr>
          <w:ilvl w:val="1"/>
          <w:numId w:val="23"/>
        </w:numPr>
        <w:spacing w:line="240" w:lineRule="auto"/>
        <w:ind w:left="0" w:firstLine="709"/>
      </w:pPr>
      <w:r w:rsidRPr="00861F47">
        <w:t>Один из членов комиссии назначается секретарем комиссии.</w:t>
      </w:r>
    </w:p>
    <w:p w:rsidR="001D7851" w:rsidRPr="00861F47" w:rsidRDefault="001D7851" w:rsidP="00EF09C2">
      <w:pPr>
        <w:pStyle w:val="a0"/>
        <w:numPr>
          <w:ilvl w:val="1"/>
          <w:numId w:val="23"/>
        </w:numPr>
        <w:spacing w:line="240" w:lineRule="auto"/>
        <w:ind w:left="0" w:firstLine="709"/>
      </w:pPr>
      <w:r w:rsidRPr="00861F47">
        <w:t>По решению руководителя организации в состав комиссии включаются:</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представители общественной организации ветеранов, созданной в организации;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представители профсоюзной организации, действующей в организации;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члены общественных советов, образованных в организации.</w:t>
      </w:r>
    </w:p>
    <w:p w:rsidR="001D7851" w:rsidRPr="00861F47" w:rsidRDefault="001D7851" w:rsidP="00EF09C2">
      <w:pPr>
        <w:pStyle w:val="a0"/>
        <w:keepNext/>
        <w:keepLines/>
        <w:numPr>
          <w:ilvl w:val="0"/>
          <w:numId w:val="23"/>
        </w:numPr>
        <w:spacing w:line="240" w:lineRule="auto"/>
        <w:ind w:left="0" w:firstLine="709"/>
        <w:jc w:val="center"/>
        <w:outlineLvl w:val="1"/>
        <w:rPr>
          <w:b/>
        </w:rPr>
      </w:pPr>
      <w:bookmarkStart w:id="35" w:name="_Toc424284829"/>
      <w:r w:rsidRPr="00861F47">
        <w:rPr>
          <w:b/>
        </w:rPr>
        <w:t>Полномочия Комиссии</w:t>
      </w:r>
      <w:bookmarkEnd w:id="35"/>
    </w:p>
    <w:p w:rsidR="001D7851" w:rsidRPr="00861F47" w:rsidRDefault="001D7851" w:rsidP="00EF09C2">
      <w:pPr>
        <w:pStyle w:val="a0"/>
        <w:numPr>
          <w:ilvl w:val="1"/>
          <w:numId w:val="23"/>
        </w:numPr>
        <w:spacing w:line="240" w:lineRule="auto"/>
        <w:ind w:left="0" w:firstLine="709"/>
      </w:pPr>
      <w:r w:rsidRPr="00861F47">
        <w:t>Комиссия в пределах своих полномочий:</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разрабатывает и координирует мероприятия по предупреждению коррупции в организации;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рассматривает предложения структурных подразделений организации о мерах по предупреждению коррупции;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формирует перечень мероприятий для включения в план противодействия коррупции;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обеспечивает </w:t>
      </w:r>
      <w:proofErr w:type="gramStart"/>
      <w:r w:rsidRPr="00861F47">
        <w:rPr>
          <w:rFonts w:ascii="Times New Roman" w:hAnsi="Times New Roman" w:cs="Times New Roman"/>
          <w:kern w:val="26"/>
          <w:sz w:val="28"/>
          <w:szCs w:val="28"/>
        </w:rPr>
        <w:t>контроль за</w:t>
      </w:r>
      <w:proofErr w:type="gramEnd"/>
      <w:r w:rsidRPr="00861F47">
        <w:rPr>
          <w:rFonts w:ascii="Times New Roman" w:hAnsi="Times New Roman" w:cs="Times New Roman"/>
          <w:kern w:val="26"/>
          <w:sz w:val="28"/>
          <w:szCs w:val="28"/>
        </w:rPr>
        <w:t xml:space="preserve"> реализацией плана противодействия коррупции;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готовит предложения руководителю организации по внесению изменений в локальные нормативные акты в области противодействия коррупции;</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рассматривает результаты </w:t>
      </w:r>
      <w:proofErr w:type="spellStart"/>
      <w:r w:rsidRPr="00861F47">
        <w:rPr>
          <w:rFonts w:ascii="Times New Roman" w:hAnsi="Times New Roman" w:cs="Times New Roman"/>
          <w:kern w:val="26"/>
          <w:sz w:val="28"/>
          <w:szCs w:val="28"/>
        </w:rPr>
        <w:t>антикоррупционной</w:t>
      </w:r>
      <w:proofErr w:type="spellEnd"/>
      <w:r w:rsidRPr="00861F47">
        <w:rPr>
          <w:rFonts w:ascii="Times New Roman" w:hAnsi="Times New Roman" w:cs="Times New Roman"/>
          <w:kern w:val="26"/>
          <w:sz w:val="28"/>
          <w:szCs w:val="28"/>
        </w:rPr>
        <w:t xml:space="preserve"> экспертизы проектов локальных нормативных актов организации при спорной ситуации о наличии признаков </w:t>
      </w:r>
      <w:proofErr w:type="spellStart"/>
      <w:r w:rsidRPr="00861F47">
        <w:rPr>
          <w:rFonts w:ascii="Times New Roman" w:hAnsi="Times New Roman" w:cs="Times New Roman"/>
          <w:kern w:val="26"/>
          <w:sz w:val="28"/>
          <w:szCs w:val="28"/>
        </w:rPr>
        <w:t>коррупциогенности</w:t>
      </w:r>
      <w:proofErr w:type="spellEnd"/>
      <w:r w:rsidRPr="00861F47">
        <w:rPr>
          <w:rFonts w:ascii="Times New Roman" w:hAnsi="Times New Roman" w:cs="Times New Roman"/>
          <w:kern w:val="26"/>
          <w:sz w:val="28"/>
          <w:szCs w:val="28"/>
        </w:rPr>
        <w:t>;</w:t>
      </w:r>
    </w:p>
    <w:p w:rsidR="001D7851" w:rsidRPr="00861F47" w:rsidRDefault="001D7851" w:rsidP="00EF09C2">
      <w:pPr>
        <w:widowControl w:val="0"/>
        <w:autoSpaceDE w:val="0"/>
        <w:autoSpaceDN w:val="0"/>
        <w:adjustRightInd w:val="0"/>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изучает, анализирует и обобщает поступающие в комиссию документы и иные материалы о коррупции и противодействии коррупции </w:t>
      </w:r>
      <w:r w:rsidRPr="00861F47">
        <w:rPr>
          <w:rFonts w:ascii="Times New Roman" w:hAnsi="Times New Roman" w:cs="Times New Roman"/>
          <w:sz w:val="28"/>
          <w:szCs w:val="28"/>
        </w:rPr>
        <w:t xml:space="preserve">и информирует </w:t>
      </w:r>
      <w:r w:rsidRPr="00861F47">
        <w:rPr>
          <w:rFonts w:ascii="Times New Roman" w:hAnsi="Times New Roman" w:cs="Times New Roman"/>
          <w:kern w:val="26"/>
          <w:sz w:val="28"/>
          <w:szCs w:val="28"/>
        </w:rPr>
        <w:t xml:space="preserve">руководителя организации </w:t>
      </w:r>
      <w:r w:rsidRPr="00861F47">
        <w:rPr>
          <w:rFonts w:ascii="Times New Roman" w:hAnsi="Times New Roman" w:cs="Times New Roman"/>
          <w:sz w:val="28"/>
          <w:szCs w:val="28"/>
        </w:rPr>
        <w:t>о результатах этой работы</w:t>
      </w:r>
      <w:r w:rsidRPr="00861F47">
        <w:rPr>
          <w:rFonts w:ascii="Times New Roman" w:hAnsi="Times New Roman" w:cs="Times New Roman"/>
          <w:kern w:val="26"/>
          <w:sz w:val="28"/>
          <w:szCs w:val="28"/>
        </w:rPr>
        <w:t>;</w:t>
      </w:r>
    </w:p>
    <w:p w:rsidR="001D7851" w:rsidRPr="00861F47" w:rsidRDefault="001D7851" w:rsidP="00EF09C2">
      <w:pPr>
        <w:pStyle w:val="a0"/>
        <w:numPr>
          <w:ilvl w:val="1"/>
          <w:numId w:val="23"/>
        </w:numPr>
        <w:spacing w:line="240" w:lineRule="auto"/>
        <w:ind w:left="0" w:firstLine="709"/>
      </w:pPr>
      <w:r w:rsidRPr="00861F47">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1D7851" w:rsidRPr="00861F47" w:rsidRDefault="001D7851" w:rsidP="00EF09C2">
      <w:pPr>
        <w:pStyle w:val="a0"/>
        <w:keepNext/>
        <w:keepLines/>
        <w:numPr>
          <w:ilvl w:val="0"/>
          <w:numId w:val="23"/>
        </w:numPr>
        <w:spacing w:line="240" w:lineRule="auto"/>
        <w:ind w:left="0" w:firstLine="709"/>
        <w:jc w:val="center"/>
        <w:outlineLvl w:val="1"/>
        <w:rPr>
          <w:b/>
        </w:rPr>
      </w:pPr>
      <w:bookmarkStart w:id="36" w:name="_Toc424284830"/>
      <w:r w:rsidRPr="00861F47">
        <w:rPr>
          <w:b/>
        </w:rPr>
        <w:t>Организация работы Комиссии</w:t>
      </w:r>
      <w:bookmarkEnd w:id="36"/>
    </w:p>
    <w:p w:rsidR="001D7851" w:rsidRPr="00861F47" w:rsidRDefault="001D7851" w:rsidP="00EF09C2">
      <w:pPr>
        <w:pStyle w:val="a0"/>
        <w:numPr>
          <w:ilvl w:val="1"/>
          <w:numId w:val="23"/>
        </w:numPr>
        <w:spacing w:line="240" w:lineRule="auto"/>
        <w:ind w:left="0" w:firstLine="709"/>
      </w:pPr>
      <w:r w:rsidRPr="00861F47">
        <w:t>Заседания Комиссии проводятся в соответствии с планом работы комиссии, но не реже одного раза в квартал. Председатель комиссии, по мере необходимости, вправе созвать внеочередное заседание комиссии. Заседания могут быть как открытыми, так и закрытыми.</w:t>
      </w:r>
    </w:p>
    <w:p w:rsidR="001D7851" w:rsidRPr="00861F47" w:rsidRDefault="001D7851" w:rsidP="00EF09C2">
      <w:pPr>
        <w:pStyle w:val="a0"/>
        <w:numPr>
          <w:ilvl w:val="1"/>
          <w:numId w:val="23"/>
        </w:numPr>
        <w:spacing w:line="240" w:lineRule="auto"/>
        <w:ind w:left="0" w:firstLine="709"/>
      </w:pPr>
      <w:r w:rsidRPr="00861F47">
        <w:lastRenderedPageBreak/>
        <w:t>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с органами государственной власти, органами местного самоуправления, организациями, общественными объединениями, со средствами массовой информации.</w:t>
      </w:r>
    </w:p>
    <w:p w:rsidR="001D7851" w:rsidRPr="00861F47" w:rsidRDefault="001D7851" w:rsidP="00EF09C2">
      <w:pPr>
        <w:pStyle w:val="a0"/>
        <w:numPr>
          <w:ilvl w:val="1"/>
          <w:numId w:val="23"/>
        </w:numPr>
        <w:spacing w:line="240" w:lineRule="auto"/>
        <w:ind w:left="0" w:firstLine="709"/>
      </w:pPr>
      <w:r w:rsidRPr="00861F47">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1D7851" w:rsidRPr="00861F47" w:rsidRDefault="001D7851" w:rsidP="00EF09C2">
      <w:pPr>
        <w:pStyle w:val="a0"/>
        <w:numPr>
          <w:ilvl w:val="1"/>
          <w:numId w:val="23"/>
        </w:numPr>
        <w:spacing w:line="240" w:lineRule="auto"/>
        <w:ind w:left="0" w:firstLine="709"/>
      </w:pPr>
      <w:r w:rsidRPr="00861F47">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1D7851" w:rsidRPr="00861F47" w:rsidRDefault="001D7851" w:rsidP="00EF09C2">
      <w:pPr>
        <w:pStyle w:val="a0"/>
        <w:numPr>
          <w:ilvl w:val="1"/>
          <w:numId w:val="23"/>
        </w:numPr>
        <w:spacing w:line="240" w:lineRule="auto"/>
        <w:ind w:left="0" w:firstLine="709"/>
      </w:pPr>
      <w:r w:rsidRPr="00861F47">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1D7851" w:rsidRPr="00861F47" w:rsidRDefault="001D7851" w:rsidP="00EF09C2">
      <w:pPr>
        <w:pStyle w:val="a0"/>
        <w:numPr>
          <w:ilvl w:val="1"/>
          <w:numId w:val="23"/>
        </w:numPr>
        <w:spacing w:line="240" w:lineRule="auto"/>
        <w:ind w:left="0" w:firstLine="709"/>
      </w:pPr>
      <w:r w:rsidRPr="00861F47">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1D7851" w:rsidRPr="00861F47" w:rsidRDefault="001D7851" w:rsidP="00EF09C2">
      <w:pPr>
        <w:pStyle w:val="a0"/>
        <w:numPr>
          <w:ilvl w:val="1"/>
          <w:numId w:val="23"/>
        </w:numPr>
        <w:spacing w:line="240" w:lineRule="auto"/>
        <w:ind w:left="0" w:firstLine="709"/>
      </w:pPr>
      <w:r w:rsidRPr="00861F47">
        <w:t>Заседание комиссии правомочно, если на нем присутствуют более половины от общего числа членов комиссии.</w:t>
      </w:r>
    </w:p>
    <w:p w:rsidR="001D7851" w:rsidRPr="00861F47" w:rsidRDefault="001D7851" w:rsidP="00EF09C2">
      <w:pPr>
        <w:pStyle w:val="a0"/>
        <w:numPr>
          <w:ilvl w:val="1"/>
          <w:numId w:val="23"/>
        </w:numPr>
        <w:spacing w:line="240" w:lineRule="auto"/>
        <w:ind w:left="0" w:firstLine="709"/>
      </w:pPr>
      <w:r w:rsidRPr="00861F47">
        <w:t>Решения комиссии принимаются простым большинством голосов присутствующих на заседании членов комиссии.</w:t>
      </w:r>
    </w:p>
    <w:p w:rsidR="001D7851" w:rsidRPr="00861F47" w:rsidRDefault="001D7851" w:rsidP="00EF09C2">
      <w:pPr>
        <w:pStyle w:val="a0"/>
        <w:numPr>
          <w:ilvl w:val="1"/>
          <w:numId w:val="23"/>
        </w:numPr>
        <w:spacing w:line="240" w:lineRule="auto"/>
        <w:ind w:left="0" w:firstLine="709"/>
      </w:pPr>
      <w:r w:rsidRPr="00861F47">
        <w:t>Члены Комиссии при принятии решений обладают равными правами.</w:t>
      </w:r>
    </w:p>
    <w:p w:rsidR="001D7851" w:rsidRPr="00861F47" w:rsidRDefault="001D7851" w:rsidP="00EF09C2">
      <w:pPr>
        <w:pStyle w:val="a0"/>
        <w:numPr>
          <w:ilvl w:val="1"/>
          <w:numId w:val="23"/>
        </w:numPr>
        <w:tabs>
          <w:tab w:val="clear" w:pos="567"/>
          <w:tab w:val="clear" w:pos="1276"/>
          <w:tab w:val="left" w:pos="1418"/>
        </w:tabs>
        <w:spacing w:line="240" w:lineRule="auto"/>
        <w:ind w:left="0" w:firstLine="709"/>
      </w:pPr>
      <w:r w:rsidRPr="00861F47">
        <w:t>При равенстве числа голосов голос председателя комиссии является решающим.</w:t>
      </w:r>
    </w:p>
    <w:p w:rsidR="001D7851" w:rsidRPr="00861F47" w:rsidRDefault="001D7851" w:rsidP="00EF09C2">
      <w:pPr>
        <w:pStyle w:val="a0"/>
        <w:numPr>
          <w:ilvl w:val="1"/>
          <w:numId w:val="23"/>
        </w:numPr>
        <w:tabs>
          <w:tab w:val="clear" w:pos="567"/>
          <w:tab w:val="clear" w:pos="1276"/>
          <w:tab w:val="left" w:pos="1418"/>
        </w:tabs>
        <w:spacing w:line="240" w:lineRule="auto"/>
        <w:ind w:left="0" w:firstLine="709"/>
      </w:pPr>
      <w:r w:rsidRPr="00861F47">
        <w:t>Решения комиссии оформляются протоколами, которые подписывают председательствующий на заседании и секретарь комиссии.</w:t>
      </w:r>
    </w:p>
    <w:p w:rsidR="001D7851" w:rsidRPr="00861F47" w:rsidRDefault="001D7851" w:rsidP="00EF09C2">
      <w:pPr>
        <w:pStyle w:val="a0"/>
        <w:numPr>
          <w:ilvl w:val="1"/>
          <w:numId w:val="23"/>
        </w:numPr>
        <w:tabs>
          <w:tab w:val="clear" w:pos="567"/>
          <w:tab w:val="clear" w:pos="1276"/>
          <w:tab w:val="left" w:pos="1418"/>
        </w:tabs>
        <w:spacing w:line="240" w:lineRule="auto"/>
        <w:ind w:left="0" w:firstLine="709"/>
      </w:pPr>
      <w:r w:rsidRPr="00861F47">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1D7851" w:rsidRPr="00861F47" w:rsidRDefault="001D7851" w:rsidP="00EF09C2">
      <w:pPr>
        <w:pStyle w:val="a0"/>
        <w:numPr>
          <w:ilvl w:val="1"/>
          <w:numId w:val="23"/>
        </w:numPr>
        <w:tabs>
          <w:tab w:val="clear" w:pos="567"/>
          <w:tab w:val="clear" w:pos="1276"/>
          <w:tab w:val="left" w:pos="1418"/>
        </w:tabs>
        <w:spacing w:line="240" w:lineRule="auto"/>
        <w:ind w:left="0" w:firstLine="709"/>
      </w:pPr>
      <w:r w:rsidRPr="00861F47">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1D7851" w:rsidRPr="00861F47" w:rsidRDefault="001D7851" w:rsidP="00EF09C2">
      <w:pPr>
        <w:pStyle w:val="a0"/>
        <w:numPr>
          <w:ilvl w:val="1"/>
          <w:numId w:val="23"/>
        </w:numPr>
        <w:tabs>
          <w:tab w:val="clear" w:pos="567"/>
          <w:tab w:val="clear" w:pos="1276"/>
          <w:tab w:val="left" w:pos="1418"/>
        </w:tabs>
        <w:spacing w:line="240" w:lineRule="auto"/>
        <w:ind w:left="0" w:firstLine="709"/>
      </w:pPr>
      <w:r w:rsidRPr="00861F47">
        <w:t>Информация, полученная комиссией в ходе ее работы, может быть использована только в порядке, предусмотренном федеральным законодательством об информации, информатизации и защите информации.</w:t>
      </w:r>
    </w:p>
    <w:p w:rsidR="001D7851" w:rsidRPr="00861F47" w:rsidRDefault="001D7851" w:rsidP="00EF09C2">
      <w:pPr>
        <w:pStyle w:val="a0"/>
        <w:numPr>
          <w:ilvl w:val="1"/>
          <w:numId w:val="23"/>
        </w:numPr>
        <w:tabs>
          <w:tab w:val="clear" w:pos="567"/>
          <w:tab w:val="clear" w:pos="1276"/>
          <w:tab w:val="left" w:pos="1418"/>
        </w:tabs>
        <w:spacing w:line="240" w:lineRule="auto"/>
        <w:ind w:left="0" w:firstLine="709"/>
      </w:pPr>
      <w:r w:rsidRPr="00861F47">
        <w:t>Организационно-техническое и информационно-аналитическое обеспечение деятельности комиссии осуществляет одно из подразделений (работник) организации.</w:t>
      </w:r>
    </w:p>
    <w:p w:rsidR="001D7851" w:rsidRPr="00861F47" w:rsidRDefault="001D7851" w:rsidP="00EF09C2">
      <w:pPr>
        <w:pStyle w:val="a0"/>
        <w:numPr>
          <w:ilvl w:val="0"/>
          <w:numId w:val="0"/>
        </w:numPr>
        <w:tabs>
          <w:tab w:val="clear" w:pos="567"/>
          <w:tab w:val="clear" w:pos="1276"/>
          <w:tab w:val="left" w:pos="1418"/>
        </w:tabs>
        <w:spacing w:line="240" w:lineRule="auto"/>
        <w:ind w:firstLine="709"/>
        <w:rPr>
          <w:bCs/>
        </w:rPr>
      </w:pPr>
    </w:p>
    <w:p w:rsidR="001D7851" w:rsidRPr="00861F47" w:rsidRDefault="001D7851" w:rsidP="00EF09C2">
      <w:pPr>
        <w:pStyle w:val="a0"/>
        <w:numPr>
          <w:ilvl w:val="0"/>
          <w:numId w:val="0"/>
        </w:numPr>
        <w:tabs>
          <w:tab w:val="clear" w:pos="567"/>
          <w:tab w:val="clear" w:pos="1276"/>
          <w:tab w:val="left" w:pos="1418"/>
        </w:tabs>
        <w:spacing w:line="240" w:lineRule="auto"/>
        <w:ind w:firstLine="709"/>
        <w:rPr>
          <w:bCs/>
        </w:rPr>
        <w:sectPr w:rsidR="001D7851" w:rsidRPr="00861F47" w:rsidSect="001D7851">
          <w:headerReference w:type="default" r:id="rId9"/>
          <w:pgSz w:w="11906" w:h="16838"/>
          <w:pgMar w:top="851" w:right="567" w:bottom="851" w:left="1701" w:header="709" w:footer="709" w:gutter="0"/>
          <w:cols w:space="708"/>
          <w:titlePg/>
          <w:docGrid w:linePitch="381"/>
        </w:sectPr>
      </w:pPr>
    </w:p>
    <w:p w:rsidR="001D7851" w:rsidRPr="00861F47" w:rsidRDefault="001D7851" w:rsidP="00593227">
      <w:pPr>
        <w:pStyle w:val="aff4"/>
        <w:keepNext/>
        <w:pageBreakBefore/>
        <w:ind w:left="4536"/>
        <w:rPr>
          <w:b w:val="0"/>
          <w:sz w:val="28"/>
          <w:szCs w:val="28"/>
        </w:rPr>
      </w:pPr>
      <w:bookmarkStart w:id="37" w:name="_Ref422743378"/>
      <w:r w:rsidRPr="00861F47">
        <w:rPr>
          <w:b w:val="0"/>
          <w:sz w:val="28"/>
          <w:szCs w:val="28"/>
        </w:rPr>
        <w:lastRenderedPageBreak/>
        <w:t xml:space="preserve">Приложение № </w:t>
      </w:r>
      <w:r w:rsidR="00873E44" w:rsidRPr="00861F47">
        <w:rPr>
          <w:b w:val="0"/>
          <w:sz w:val="28"/>
          <w:szCs w:val="28"/>
        </w:rPr>
        <w:fldChar w:fldCharType="begin"/>
      </w:r>
      <w:r w:rsidRPr="00861F47">
        <w:rPr>
          <w:b w:val="0"/>
          <w:sz w:val="28"/>
          <w:szCs w:val="28"/>
        </w:rPr>
        <w:instrText xml:space="preserve"> SEQ Приложение_№ \* ARABIC </w:instrText>
      </w:r>
      <w:r w:rsidR="00873E44" w:rsidRPr="00861F47">
        <w:rPr>
          <w:b w:val="0"/>
          <w:sz w:val="28"/>
          <w:szCs w:val="28"/>
        </w:rPr>
        <w:fldChar w:fldCharType="separate"/>
      </w:r>
      <w:r w:rsidR="00861F47">
        <w:rPr>
          <w:b w:val="0"/>
          <w:noProof/>
          <w:sz w:val="28"/>
          <w:szCs w:val="28"/>
        </w:rPr>
        <w:t>2</w:t>
      </w:r>
      <w:r w:rsidR="00873E44" w:rsidRPr="00861F47">
        <w:rPr>
          <w:b w:val="0"/>
          <w:sz w:val="28"/>
          <w:szCs w:val="28"/>
        </w:rPr>
        <w:fldChar w:fldCharType="end"/>
      </w:r>
      <w:bookmarkEnd w:id="37"/>
      <w:r w:rsidRPr="00861F47">
        <w:rPr>
          <w:b w:val="0"/>
          <w:sz w:val="28"/>
          <w:szCs w:val="28"/>
        </w:rPr>
        <w:br/>
        <w:t xml:space="preserve">к </w:t>
      </w:r>
      <w:proofErr w:type="spellStart"/>
      <w:r w:rsidRPr="00861F47">
        <w:rPr>
          <w:b w:val="0"/>
          <w:sz w:val="28"/>
          <w:szCs w:val="28"/>
        </w:rPr>
        <w:t>Антикоррупционной</w:t>
      </w:r>
      <w:proofErr w:type="spellEnd"/>
      <w:r w:rsidRPr="00861F47">
        <w:rPr>
          <w:b w:val="0"/>
          <w:sz w:val="28"/>
          <w:szCs w:val="28"/>
        </w:rPr>
        <w:t xml:space="preserve"> политике</w:t>
      </w:r>
      <w:r w:rsidRPr="00861F47">
        <w:rPr>
          <w:b w:val="0"/>
          <w:sz w:val="28"/>
          <w:szCs w:val="28"/>
        </w:rPr>
        <w:br/>
      </w:r>
      <w:r w:rsidR="00B6587B" w:rsidRPr="00861F47">
        <w:rPr>
          <w:b w:val="0"/>
          <w:sz w:val="28"/>
          <w:szCs w:val="28"/>
        </w:rPr>
        <w:t>МУ ФСК «Некрасовский»</w:t>
      </w:r>
    </w:p>
    <w:p w:rsidR="00B6587B" w:rsidRPr="00861F47" w:rsidRDefault="00B6587B" w:rsidP="00EF09C2">
      <w:pPr>
        <w:spacing w:after="0" w:line="240" w:lineRule="auto"/>
        <w:ind w:firstLine="709"/>
        <w:rPr>
          <w:lang w:eastAsia="ru-RU"/>
        </w:rPr>
      </w:pPr>
    </w:p>
    <w:p w:rsidR="001D7851" w:rsidRPr="00861F47" w:rsidRDefault="001D7851" w:rsidP="00EF09C2">
      <w:pPr>
        <w:keepNext/>
        <w:keepLines/>
        <w:spacing w:after="0" w:line="240" w:lineRule="auto"/>
        <w:ind w:firstLine="709"/>
        <w:jc w:val="center"/>
        <w:outlineLvl w:val="0"/>
        <w:rPr>
          <w:rFonts w:ascii="Times New Roman" w:hAnsi="Times New Roman" w:cs="Times New Roman"/>
          <w:b/>
          <w:kern w:val="26"/>
          <w:sz w:val="28"/>
          <w:szCs w:val="28"/>
        </w:rPr>
      </w:pPr>
      <w:bookmarkStart w:id="38" w:name="_Toc424284831"/>
      <w:r w:rsidRPr="00861F47">
        <w:rPr>
          <w:rFonts w:ascii="Times New Roman" w:hAnsi="Times New Roman" w:cs="Times New Roman"/>
          <w:b/>
          <w:kern w:val="26"/>
          <w:sz w:val="28"/>
          <w:szCs w:val="28"/>
        </w:rPr>
        <w:t>Кодекс</w:t>
      </w:r>
      <w:r w:rsidRPr="00861F47">
        <w:rPr>
          <w:rFonts w:ascii="Times New Roman" w:hAnsi="Times New Roman" w:cs="Times New Roman"/>
          <w:b/>
          <w:kern w:val="26"/>
          <w:sz w:val="28"/>
          <w:szCs w:val="28"/>
        </w:rPr>
        <w:br/>
        <w:t>этики и служебного поведения работников</w:t>
      </w:r>
      <w:bookmarkEnd w:id="38"/>
    </w:p>
    <w:tbl>
      <w:tblPr>
        <w:tblW w:w="0" w:type="auto"/>
        <w:tblBorders>
          <w:bottom w:val="single" w:sz="4" w:space="0" w:color="auto"/>
        </w:tblBorders>
        <w:tblLook w:val="04A0"/>
      </w:tblPr>
      <w:tblGrid>
        <w:gridCol w:w="9570"/>
      </w:tblGrid>
      <w:tr w:rsidR="001D7851" w:rsidRPr="00861F47" w:rsidTr="00684305">
        <w:tc>
          <w:tcPr>
            <w:tcW w:w="9570" w:type="dxa"/>
          </w:tcPr>
          <w:p w:rsidR="001D7851" w:rsidRPr="00861F47" w:rsidRDefault="00B6587B" w:rsidP="00EF09C2">
            <w:pPr>
              <w:spacing w:after="0" w:line="240" w:lineRule="auto"/>
              <w:ind w:firstLine="709"/>
              <w:jc w:val="center"/>
              <w:rPr>
                <w:rFonts w:ascii="Times New Roman" w:hAnsi="Times New Roman" w:cs="Times New Roman"/>
                <w:b/>
                <w:kern w:val="26"/>
                <w:sz w:val="28"/>
                <w:szCs w:val="28"/>
              </w:rPr>
            </w:pPr>
            <w:r w:rsidRPr="00861F47">
              <w:rPr>
                <w:rFonts w:ascii="Times New Roman" w:hAnsi="Times New Roman" w:cs="Times New Roman"/>
                <w:b/>
                <w:sz w:val="28"/>
                <w:szCs w:val="28"/>
              </w:rPr>
              <w:t>Муниципального учреждения Физкультурно-спортивный комплекс «Некрасовский»</w:t>
            </w:r>
            <w:r w:rsidR="00972AE3" w:rsidRPr="00861F47">
              <w:rPr>
                <w:rFonts w:ascii="Times New Roman" w:hAnsi="Times New Roman" w:cs="Times New Roman"/>
                <w:b/>
                <w:sz w:val="28"/>
                <w:szCs w:val="28"/>
              </w:rPr>
              <w:t xml:space="preserve"> Некрасовского муниципального района</w:t>
            </w:r>
            <w:r w:rsidRPr="00861F47">
              <w:rPr>
                <w:b/>
                <w:sz w:val="28"/>
                <w:szCs w:val="28"/>
              </w:rPr>
              <w:t xml:space="preserve">                    </w:t>
            </w:r>
          </w:p>
        </w:tc>
      </w:tr>
    </w:tbl>
    <w:p w:rsidR="00B6587B" w:rsidRPr="00861F47" w:rsidRDefault="00B6587B" w:rsidP="00EF09C2">
      <w:pPr>
        <w:pStyle w:val="a0"/>
        <w:keepNext/>
        <w:keepLines/>
        <w:numPr>
          <w:ilvl w:val="0"/>
          <w:numId w:val="0"/>
        </w:numPr>
        <w:spacing w:line="240" w:lineRule="auto"/>
        <w:ind w:firstLine="709"/>
        <w:outlineLvl w:val="1"/>
        <w:rPr>
          <w:b/>
        </w:rPr>
      </w:pPr>
      <w:bookmarkStart w:id="39" w:name="_Toc424284832"/>
    </w:p>
    <w:p w:rsidR="001D7851" w:rsidRPr="00861F47" w:rsidRDefault="001D7851" w:rsidP="00EF09C2">
      <w:pPr>
        <w:pStyle w:val="a0"/>
        <w:keepNext/>
        <w:keepLines/>
        <w:numPr>
          <w:ilvl w:val="0"/>
          <w:numId w:val="25"/>
        </w:numPr>
        <w:spacing w:line="240" w:lineRule="auto"/>
        <w:ind w:left="0" w:firstLine="709"/>
        <w:jc w:val="center"/>
        <w:outlineLvl w:val="1"/>
        <w:rPr>
          <w:b/>
        </w:rPr>
      </w:pPr>
      <w:r w:rsidRPr="00861F47">
        <w:rPr>
          <w:b/>
        </w:rPr>
        <w:t>Общие положения</w:t>
      </w:r>
      <w:bookmarkEnd w:id="39"/>
    </w:p>
    <w:p w:rsidR="001D7851" w:rsidRPr="00861F47" w:rsidRDefault="001D7851" w:rsidP="00EF09C2">
      <w:pPr>
        <w:pStyle w:val="a0"/>
        <w:numPr>
          <w:ilvl w:val="1"/>
          <w:numId w:val="25"/>
        </w:numPr>
        <w:spacing w:line="240" w:lineRule="auto"/>
        <w:ind w:left="0" w:firstLine="709"/>
      </w:pPr>
      <w:r w:rsidRPr="00861F47">
        <w:t xml:space="preserve">Кодекс этики и служебного поведения работников </w:t>
      </w:r>
      <w:r w:rsidR="00B6587B" w:rsidRPr="00861F47">
        <w:t>Муниципального учреждения Физкультурно-спортивный комплекс «Некрасовский»</w:t>
      </w:r>
      <w:r w:rsidRPr="00861F47">
        <w:t xml:space="preserve"> (далее - Кодекс) разработан в соответствии </w:t>
      </w:r>
      <w:r w:rsidRPr="00861F47">
        <w:rPr>
          <w:bCs/>
        </w:rPr>
        <w:t xml:space="preserve">с положениями </w:t>
      </w:r>
      <w:hyperlink r:id="rId10" w:history="1">
        <w:r w:rsidRPr="00861F47">
          <w:rPr>
            <w:bCs/>
          </w:rPr>
          <w:t>Конституции</w:t>
        </w:r>
      </w:hyperlink>
      <w:r w:rsidRPr="00861F47">
        <w:rPr>
          <w:bCs/>
        </w:rPr>
        <w:t xml:space="preserve"> Российской Федерации, Трудового кодекса Российской Федерации, Закона о противодействии коррупции, иных нормативных правовых актов Российской Федерации, и основан на общепризнанных нравственных принципах и нормах российского общества и государства</w:t>
      </w:r>
    </w:p>
    <w:p w:rsidR="001D7851" w:rsidRPr="00861F47" w:rsidRDefault="001D7851" w:rsidP="00EF09C2">
      <w:pPr>
        <w:pStyle w:val="a0"/>
        <w:numPr>
          <w:ilvl w:val="1"/>
          <w:numId w:val="25"/>
        </w:numPr>
        <w:spacing w:line="240" w:lineRule="auto"/>
        <w:ind w:left="0" w:firstLine="709"/>
      </w:pPr>
      <w:r w:rsidRPr="00861F47">
        <w:t>Кодекс представляет собой свод общих профессиональных принципов и правил поведения, которыми надлежит руководствоваться всем работникам независимо от занимаемой должности.</w:t>
      </w:r>
    </w:p>
    <w:p w:rsidR="001D7851" w:rsidRPr="00861F47" w:rsidRDefault="001D7851" w:rsidP="00EF09C2">
      <w:pPr>
        <w:pStyle w:val="a0"/>
        <w:numPr>
          <w:ilvl w:val="1"/>
          <w:numId w:val="25"/>
        </w:numPr>
        <w:spacing w:line="240" w:lineRule="auto"/>
        <w:ind w:left="0" w:firstLine="709"/>
      </w:pPr>
      <w:r w:rsidRPr="00861F47">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1D7851" w:rsidRPr="00861F47" w:rsidRDefault="001D7851" w:rsidP="00EF09C2">
      <w:pPr>
        <w:pStyle w:val="a0"/>
        <w:numPr>
          <w:ilvl w:val="1"/>
          <w:numId w:val="25"/>
        </w:numPr>
        <w:spacing w:line="240" w:lineRule="auto"/>
        <w:ind w:left="0" w:firstLine="709"/>
      </w:pPr>
      <w:r w:rsidRPr="00861F47">
        <w:t>Кодекс служит фундаментом для формирования рабочих взаимоотношений в организации, основанных на общепринятых нормах морали и нравственности.</w:t>
      </w:r>
    </w:p>
    <w:p w:rsidR="001D7851" w:rsidRPr="00861F47" w:rsidRDefault="001D7851" w:rsidP="00EF09C2">
      <w:pPr>
        <w:pStyle w:val="a0"/>
        <w:numPr>
          <w:ilvl w:val="1"/>
          <w:numId w:val="25"/>
        </w:numPr>
        <w:spacing w:line="240" w:lineRule="auto"/>
        <w:ind w:left="0" w:firstLine="709"/>
      </w:pPr>
      <w:r w:rsidRPr="00861F47">
        <w:t>Кодекс призван повысить эффективность выполнения работниками своих трудовых обязанностей.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1D7851" w:rsidRPr="00861F47" w:rsidRDefault="001D7851" w:rsidP="00EF09C2">
      <w:pPr>
        <w:pStyle w:val="a0"/>
        <w:keepNext/>
        <w:keepLines/>
        <w:numPr>
          <w:ilvl w:val="0"/>
          <w:numId w:val="25"/>
        </w:numPr>
        <w:spacing w:line="240" w:lineRule="auto"/>
        <w:ind w:left="0" w:firstLine="709"/>
        <w:jc w:val="center"/>
        <w:outlineLvl w:val="1"/>
        <w:rPr>
          <w:b/>
        </w:rPr>
      </w:pPr>
      <w:bookmarkStart w:id="40" w:name="_Toc424284833"/>
      <w:r w:rsidRPr="00861F47">
        <w:rPr>
          <w:b/>
        </w:rPr>
        <w:t xml:space="preserve">Основные обязанности, принципы </w:t>
      </w:r>
      <w:r w:rsidRPr="00861F47">
        <w:rPr>
          <w:b/>
        </w:rPr>
        <w:br/>
        <w:t>и правила служебного поведения работников</w:t>
      </w:r>
      <w:bookmarkEnd w:id="40"/>
    </w:p>
    <w:p w:rsidR="001D7851" w:rsidRPr="00861F47" w:rsidRDefault="001D7851" w:rsidP="00EF09C2">
      <w:pPr>
        <w:pStyle w:val="a0"/>
        <w:numPr>
          <w:ilvl w:val="1"/>
          <w:numId w:val="25"/>
        </w:numPr>
        <w:spacing w:line="240" w:lineRule="auto"/>
        <w:ind w:left="0" w:firstLine="709"/>
      </w:pPr>
      <w:r w:rsidRPr="00861F47">
        <w:t>Деятельность организац</w:t>
      </w:r>
      <w:proofErr w:type="gramStart"/>
      <w:r w:rsidRPr="00861F47">
        <w:t>ии и ее</w:t>
      </w:r>
      <w:proofErr w:type="gramEnd"/>
      <w:r w:rsidRPr="00861F47">
        <w:t xml:space="preserve"> работников основывается на следующих принципах профессиональной этики: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законность;</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профессионализм;</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независимость;</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добросовестность;</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конфиденциальность;</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информирование;</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эффективный внутренний контроль;</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справедливость;</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ответственность;</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объективность;</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lastRenderedPageBreak/>
        <w:t>– доверие, уважение и доброжелательность к коллегам по работе.</w:t>
      </w:r>
    </w:p>
    <w:p w:rsidR="001D7851" w:rsidRPr="00861F47" w:rsidRDefault="001D7851" w:rsidP="00EF09C2">
      <w:pPr>
        <w:pStyle w:val="a0"/>
        <w:numPr>
          <w:ilvl w:val="1"/>
          <w:numId w:val="25"/>
        </w:numPr>
        <w:spacing w:line="240" w:lineRule="auto"/>
        <w:ind w:left="0" w:firstLine="709"/>
      </w:pPr>
      <w:r w:rsidRPr="00861F47">
        <w:t>В соответствии со статьей 21 Трудового кодекса Российской Федерации работник обязан:</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добросовестно исполнять свои трудовые обязанности, возложенные на него трудовым договором;</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соблюдать правила внутреннего трудового распорядка;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соблюдать трудовую дисциплину;</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выполнять установленные нормы труда;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соблюдать требования по охране труда и обеспечению безопасности труда;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D7851" w:rsidRPr="00861F47" w:rsidRDefault="001D7851" w:rsidP="00EF09C2">
      <w:pPr>
        <w:pStyle w:val="a0"/>
        <w:numPr>
          <w:ilvl w:val="1"/>
          <w:numId w:val="25"/>
        </w:numPr>
        <w:spacing w:line="240" w:lineRule="auto"/>
        <w:ind w:left="0" w:firstLine="709"/>
      </w:pPr>
      <w:r w:rsidRPr="00861F47">
        <w:t>Работники, сознавая ответственность перед гражданами, обществом и государством, призваны:</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исходить из того, что признание, соблюдение и защита прав и свобод человека и гражданина определяют основной смысл и содержание деятельности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соблюдать </w:t>
      </w:r>
      <w:hyperlink r:id="rId11" w:history="1">
        <w:r w:rsidRPr="00861F47">
          <w:rPr>
            <w:rFonts w:ascii="Times New Roman" w:hAnsi="Times New Roman" w:cs="Times New Roman"/>
            <w:kern w:val="26"/>
            <w:sz w:val="28"/>
            <w:szCs w:val="28"/>
          </w:rPr>
          <w:t>Конституцию</w:t>
        </w:r>
      </w:hyperlink>
      <w:r w:rsidRPr="00861F47">
        <w:rPr>
          <w:rFonts w:ascii="Times New Roman" w:hAnsi="Times New Roman" w:cs="Times New Roman"/>
          <w:kern w:val="26"/>
          <w:sz w:val="28"/>
          <w:szCs w:val="28"/>
        </w:rPr>
        <w:t xml:space="preserve"> Российской Федерации, законодательство Российской Федерации и Ярославской области,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обеспечивать эффективную работу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осуществлять свою деятельность в пределах предмета и целей деятельности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при исполнении трудовых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соблюдать беспристрастность, исключающую возможность влияния на их деятельность решений политических партий и общественных объединений;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соблюдать нормы профессиональной этики и правила делового поведения;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проявлять корректность и внимательность в обращении с гражданами и должностными лицами;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lastRenderedPageBreak/>
        <w:t xml:space="preserve">–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w:t>
      </w:r>
      <w:proofErr w:type="spellStart"/>
      <w:r w:rsidRPr="00861F47">
        <w:rPr>
          <w:rFonts w:ascii="Times New Roman" w:hAnsi="Times New Roman" w:cs="Times New Roman"/>
          <w:kern w:val="26"/>
          <w:sz w:val="28"/>
          <w:szCs w:val="28"/>
        </w:rPr>
        <w:t>конфессий</w:t>
      </w:r>
      <w:proofErr w:type="spellEnd"/>
      <w:r w:rsidRPr="00861F47">
        <w:rPr>
          <w:rFonts w:ascii="Times New Roman" w:hAnsi="Times New Roman" w:cs="Times New Roman"/>
          <w:kern w:val="26"/>
          <w:sz w:val="28"/>
          <w:szCs w:val="28"/>
        </w:rPr>
        <w:t>, способствовать межнациональному и межконфессиональному согласию;</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воздерживаться от поведения, которое могло бы вызвать сомнение в добросовестном исполнении работником трудовых обязанностей, а также избегать конфликтных ситуаций, способных нанести ущерб его репутации или авторитету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воздерживаться от публичных высказываний, суждений и оценок в отношении деятельности организации, руководителя организации, если это не входит в должностные обязанности работника;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соблюдать установленные в организации правила предоставления служебной информации и публичных выступлений;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уважительно относиться к деятельности представителей средств массовой информации по информированию общества о работе организации, а также оказывать содействие в получении достоверной информации в установленном порядке;</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противодействовать проявлениям коррупции и предпринимать меры по ее профилактике в порядке, установленном законодательством о противодействии коррупции;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проявлять при исполнении трудовых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1D7851" w:rsidRPr="00861F47" w:rsidRDefault="001D7851" w:rsidP="00EF09C2">
      <w:pPr>
        <w:pStyle w:val="a0"/>
        <w:numPr>
          <w:ilvl w:val="1"/>
          <w:numId w:val="25"/>
        </w:numPr>
        <w:spacing w:line="240" w:lineRule="auto"/>
        <w:ind w:left="0" w:firstLine="709"/>
      </w:pPr>
      <w:r w:rsidRPr="00861F47">
        <w:t>В целях противодействия коррупции работнику рекомендуется: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не получать в связи с исполнением трудовых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принимать меры по недопущению возникновения конфликта интересов и урегулированию возникших случаев конфликта интересов, не допускать при исполнении трудовых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1D7851" w:rsidRPr="00861F47" w:rsidRDefault="001D7851" w:rsidP="00EF09C2">
      <w:pPr>
        <w:pStyle w:val="a0"/>
        <w:numPr>
          <w:ilvl w:val="1"/>
          <w:numId w:val="25"/>
        </w:numPr>
        <w:spacing w:line="240" w:lineRule="auto"/>
        <w:ind w:left="0" w:firstLine="709"/>
      </w:pPr>
      <w:r w:rsidRPr="00861F47">
        <w:lastRenderedPageBreak/>
        <w:t xml:space="preserve">Работник может обрабатывать и передавать служебную информацию при соблюдении действующих в организации норм и требований, принятых в соответствии с </w:t>
      </w:r>
      <w:hyperlink r:id="rId12" w:history="1">
        <w:r w:rsidRPr="00861F47">
          <w:t>законодательством</w:t>
        </w:r>
      </w:hyperlink>
      <w:r w:rsidRPr="00861F47">
        <w:t xml:space="preserve"> Российской Федерации.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трудовых обязанностей.</w:t>
      </w:r>
    </w:p>
    <w:p w:rsidR="001D7851" w:rsidRPr="00861F47" w:rsidRDefault="001D7851" w:rsidP="00EF09C2">
      <w:pPr>
        <w:pStyle w:val="a0"/>
        <w:numPr>
          <w:ilvl w:val="1"/>
          <w:numId w:val="25"/>
        </w:numPr>
        <w:spacing w:line="240" w:lineRule="auto"/>
        <w:ind w:left="0" w:firstLine="709"/>
      </w:pPr>
      <w:r w:rsidRPr="00861F47">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1D7851" w:rsidRPr="00861F47" w:rsidRDefault="001D7851" w:rsidP="00EF09C2">
      <w:pPr>
        <w:pStyle w:val="a0"/>
        <w:numPr>
          <w:ilvl w:val="1"/>
          <w:numId w:val="25"/>
        </w:numPr>
        <w:spacing w:line="240" w:lineRule="auto"/>
        <w:ind w:left="0" w:firstLine="709"/>
      </w:pPr>
      <w:r w:rsidRPr="00861F47">
        <w:t>Работник, наделенный организационно-распорядительными полномочиями по отношению к другим работникам, призван:</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в пределах своих полномочий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1D7851" w:rsidRPr="00861F47" w:rsidRDefault="001D7851" w:rsidP="00EF09C2">
      <w:pPr>
        <w:pStyle w:val="a0"/>
        <w:keepNext/>
        <w:keepLines/>
        <w:numPr>
          <w:ilvl w:val="0"/>
          <w:numId w:val="25"/>
        </w:numPr>
        <w:spacing w:line="240" w:lineRule="auto"/>
        <w:ind w:left="0" w:firstLine="709"/>
        <w:jc w:val="center"/>
        <w:rPr>
          <w:b/>
        </w:rPr>
      </w:pPr>
      <w:r w:rsidRPr="00861F47">
        <w:rPr>
          <w:b/>
        </w:rPr>
        <w:t>Рекомендательные этические правила поведения работников</w:t>
      </w:r>
    </w:p>
    <w:p w:rsidR="001D7851" w:rsidRPr="00861F47" w:rsidRDefault="001D7851" w:rsidP="00EF09C2">
      <w:pPr>
        <w:pStyle w:val="a0"/>
        <w:numPr>
          <w:ilvl w:val="1"/>
          <w:numId w:val="25"/>
        </w:numPr>
        <w:spacing w:line="240" w:lineRule="auto"/>
        <w:ind w:left="0" w:firstLine="709"/>
      </w:pPr>
      <w:r w:rsidRPr="00861F47">
        <w:t xml:space="preserve">В своем поведении работнику необходимо исходить из конституционных положений о том, что человек, его права и свободы являются высшей </w:t>
      </w:r>
      <w:proofErr w:type="gramStart"/>
      <w:r w:rsidRPr="00861F47">
        <w:t>ценностью</w:t>
      </w:r>
      <w:proofErr w:type="gramEnd"/>
      <w:r w:rsidRPr="00861F47">
        <w:t xml:space="preserve"> и каждый гражданин имеет право на неприкосновенность частной жизни, личную и семейную тайну, защиту чести, достоинства, своего доброго имени.</w:t>
      </w:r>
    </w:p>
    <w:p w:rsidR="001D7851" w:rsidRPr="00861F47" w:rsidRDefault="001D7851" w:rsidP="00EF09C2">
      <w:pPr>
        <w:pStyle w:val="a0"/>
        <w:numPr>
          <w:ilvl w:val="1"/>
          <w:numId w:val="25"/>
        </w:numPr>
        <w:spacing w:line="240" w:lineRule="auto"/>
        <w:ind w:left="0" w:firstLine="709"/>
      </w:pPr>
      <w:r w:rsidRPr="00861F47">
        <w:t xml:space="preserve">В своем поведении работник воздерживается </w:t>
      </w:r>
      <w:proofErr w:type="gramStart"/>
      <w:r w:rsidRPr="00861F47">
        <w:t>от</w:t>
      </w:r>
      <w:proofErr w:type="gramEnd"/>
      <w:r w:rsidRPr="00861F47">
        <w:t>:</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грубости, проявлений пренебрежительного тона, заносчивости, предвзятых замечаний, предъявления неправомерных, незаслуженных обвинений;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угроз, оскорбительных выражений или реплик, действий, препятствующих нормальному общению или провоцирующих противоправное поведение;</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lastRenderedPageBreak/>
        <w:t>– принятия пищи, курения во время служебных совещаний, бесед, иного служебного общения с гражданами.</w:t>
      </w:r>
    </w:p>
    <w:p w:rsidR="001D7851" w:rsidRPr="00861F47" w:rsidRDefault="001D7851" w:rsidP="00EF09C2">
      <w:pPr>
        <w:pStyle w:val="a0"/>
        <w:numPr>
          <w:ilvl w:val="1"/>
          <w:numId w:val="25"/>
        </w:numPr>
        <w:spacing w:line="240" w:lineRule="auto"/>
        <w:ind w:left="0" w:firstLine="709"/>
      </w:pPr>
      <w:r w:rsidRPr="00861F47">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Работники должны быть вежливыми, доброжелательными, корректными, внимательными и проявлять терпимость в общении с гражданами и коллегами.</w:t>
      </w:r>
    </w:p>
    <w:p w:rsidR="001D7851" w:rsidRPr="00861F47" w:rsidRDefault="001D7851" w:rsidP="00EF09C2">
      <w:pPr>
        <w:pStyle w:val="a0"/>
        <w:numPr>
          <w:ilvl w:val="1"/>
          <w:numId w:val="25"/>
        </w:numPr>
        <w:spacing w:line="240" w:lineRule="auto"/>
        <w:ind w:left="0" w:firstLine="709"/>
      </w:pPr>
      <w:r w:rsidRPr="00861F47">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1D7851" w:rsidRPr="00861F47" w:rsidRDefault="001D7851" w:rsidP="00EF09C2">
      <w:pPr>
        <w:pStyle w:val="a0"/>
        <w:keepNext/>
        <w:keepLines/>
        <w:numPr>
          <w:ilvl w:val="0"/>
          <w:numId w:val="25"/>
        </w:numPr>
        <w:spacing w:line="240" w:lineRule="auto"/>
        <w:ind w:left="0" w:firstLine="709"/>
        <w:jc w:val="center"/>
        <w:rPr>
          <w:b/>
        </w:rPr>
      </w:pPr>
      <w:r w:rsidRPr="00861F47">
        <w:rPr>
          <w:b/>
        </w:rPr>
        <w:t xml:space="preserve"> Ответственность за нарушение положений Кодекса</w:t>
      </w:r>
    </w:p>
    <w:p w:rsidR="001D7851" w:rsidRPr="00861F47" w:rsidRDefault="001D7851" w:rsidP="00EF09C2">
      <w:pPr>
        <w:pStyle w:val="a0"/>
        <w:numPr>
          <w:ilvl w:val="1"/>
          <w:numId w:val="25"/>
        </w:numPr>
        <w:spacing w:line="240" w:lineRule="auto"/>
        <w:ind w:left="0" w:firstLine="709"/>
      </w:pPr>
      <w:r w:rsidRPr="00861F47">
        <w:t>Нарушение работниками положений настоящего Кодекса подлежит моральному осуждению на собраниях (совещаниях, конференциях), а в случаях, предусмотренных федеральными законами, нарушение положений Кодекса влечет применение к работнику мер юридической ответственности.</w:t>
      </w:r>
    </w:p>
    <w:p w:rsidR="001D7851" w:rsidRPr="00861F47" w:rsidRDefault="001D7851" w:rsidP="00EF09C2">
      <w:pPr>
        <w:pStyle w:val="a0"/>
        <w:numPr>
          <w:ilvl w:val="1"/>
          <w:numId w:val="25"/>
        </w:numPr>
        <w:spacing w:line="240" w:lineRule="auto"/>
        <w:ind w:left="0" w:firstLine="709"/>
      </w:pPr>
      <w:r w:rsidRPr="00861F47">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1D7851" w:rsidRPr="00861F47" w:rsidRDefault="001D7851" w:rsidP="00EF09C2">
      <w:pPr>
        <w:pStyle w:val="a0"/>
        <w:numPr>
          <w:ilvl w:val="1"/>
          <w:numId w:val="25"/>
        </w:numPr>
        <w:spacing w:line="240" w:lineRule="auto"/>
        <w:ind w:left="0" w:firstLine="709"/>
      </w:pPr>
      <w:r w:rsidRPr="00861F47">
        <w:t xml:space="preserve">Нарушение правил </w:t>
      </w:r>
      <w:proofErr w:type="spellStart"/>
      <w:r w:rsidRPr="00861F47">
        <w:t>антикоррупционного</w:t>
      </w:r>
      <w:proofErr w:type="spellEnd"/>
      <w:r w:rsidRPr="00861F47">
        <w:t xml:space="preserve"> поведения влечет проведение служебного расследования по обстоятельствам возникновения коррупционно-опасной ситуации.</w:t>
      </w:r>
    </w:p>
    <w:p w:rsidR="001D7851" w:rsidRPr="00861F47" w:rsidRDefault="001D7851" w:rsidP="00EF09C2">
      <w:pPr>
        <w:pStyle w:val="a0"/>
        <w:numPr>
          <w:ilvl w:val="1"/>
          <w:numId w:val="25"/>
        </w:numPr>
        <w:spacing w:line="240" w:lineRule="auto"/>
        <w:ind w:left="0" w:firstLine="709"/>
      </w:pPr>
      <w:r w:rsidRPr="00861F47">
        <w:t>Работники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w:t>
      </w:r>
    </w:p>
    <w:p w:rsidR="001D7851" w:rsidRPr="00861F47" w:rsidRDefault="001D7851" w:rsidP="00EF09C2">
      <w:pPr>
        <w:pStyle w:val="a0"/>
        <w:numPr>
          <w:ilvl w:val="1"/>
          <w:numId w:val="25"/>
        </w:numPr>
        <w:spacing w:line="240" w:lineRule="auto"/>
        <w:ind w:left="0" w:firstLine="709"/>
      </w:pPr>
      <w:r w:rsidRPr="00861F47">
        <w:t xml:space="preserve">Если работник не уверен, как необходимо поступить в соответствии с настоящим Кодексом, он должен обратиться за консультацией (разъяснениями) к своему непосредственному </w:t>
      </w:r>
      <w:proofErr w:type="gramStart"/>
      <w:r w:rsidRPr="00861F47">
        <w:t>руководителю</w:t>
      </w:r>
      <w:proofErr w:type="gramEnd"/>
      <w:r w:rsidRPr="00861F47">
        <w:t xml:space="preserve"> либо в кадровое или юридическое подразделение организации, либо к должностному лицу, ответственному за реализацию </w:t>
      </w:r>
      <w:proofErr w:type="spellStart"/>
      <w:r w:rsidRPr="00861F47">
        <w:t>Антикоррупционной</w:t>
      </w:r>
      <w:proofErr w:type="spellEnd"/>
      <w:r w:rsidRPr="00861F47">
        <w:t xml:space="preserve"> политики.</w:t>
      </w:r>
    </w:p>
    <w:p w:rsidR="001D7851" w:rsidRPr="00861F47" w:rsidRDefault="001D7851" w:rsidP="00E651D6">
      <w:pPr>
        <w:pStyle w:val="aff4"/>
        <w:keepNext/>
        <w:pageBreakBefore/>
        <w:ind w:left="4536"/>
        <w:rPr>
          <w:b w:val="0"/>
          <w:sz w:val="28"/>
          <w:szCs w:val="28"/>
        </w:rPr>
      </w:pPr>
      <w:bookmarkStart w:id="41" w:name="_Ref422744127"/>
      <w:r w:rsidRPr="00861F47">
        <w:rPr>
          <w:b w:val="0"/>
          <w:sz w:val="28"/>
          <w:szCs w:val="28"/>
        </w:rPr>
        <w:lastRenderedPageBreak/>
        <w:t xml:space="preserve">Приложение № </w:t>
      </w:r>
      <w:r w:rsidR="00873E44" w:rsidRPr="00861F47">
        <w:rPr>
          <w:b w:val="0"/>
          <w:sz w:val="28"/>
          <w:szCs w:val="28"/>
        </w:rPr>
        <w:fldChar w:fldCharType="begin"/>
      </w:r>
      <w:r w:rsidRPr="00861F47">
        <w:rPr>
          <w:b w:val="0"/>
          <w:sz w:val="28"/>
          <w:szCs w:val="28"/>
        </w:rPr>
        <w:instrText xml:space="preserve"> SEQ Приложение_№ \* ARABIC </w:instrText>
      </w:r>
      <w:r w:rsidR="00873E44" w:rsidRPr="00861F47">
        <w:rPr>
          <w:b w:val="0"/>
          <w:sz w:val="28"/>
          <w:szCs w:val="28"/>
        </w:rPr>
        <w:fldChar w:fldCharType="separate"/>
      </w:r>
      <w:r w:rsidR="00861F47">
        <w:rPr>
          <w:b w:val="0"/>
          <w:noProof/>
          <w:sz w:val="28"/>
          <w:szCs w:val="28"/>
        </w:rPr>
        <w:t>3</w:t>
      </w:r>
      <w:r w:rsidR="00873E44" w:rsidRPr="00861F47">
        <w:rPr>
          <w:b w:val="0"/>
          <w:sz w:val="28"/>
          <w:szCs w:val="28"/>
        </w:rPr>
        <w:fldChar w:fldCharType="end"/>
      </w:r>
      <w:bookmarkEnd w:id="41"/>
      <w:r w:rsidRPr="00861F47">
        <w:rPr>
          <w:b w:val="0"/>
          <w:sz w:val="28"/>
          <w:szCs w:val="28"/>
        </w:rPr>
        <w:br/>
        <w:t xml:space="preserve">к </w:t>
      </w:r>
      <w:proofErr w:type="spellStart"/>
      <w:r w:rsidRPr="00861F47">
        <w:rPr>
          <w:b w:val="0"/>
          <w:sz w:val="28"/>
          <w:szCs w:val="28"/>
        </w:rPr>
        <w:t>Антикоррупционной</w:t>
      </w:r>
      <w:proofErr w:type="spellEnd"/>
      <w:r w:rsidRPr="00861F47">
        <w:rPr>
          <w:b w:val="0"/>
          <w:sz w:val="28"/>
          <w:szCs w:val="28"/>
        </w:rPr>
        <w:t xml:space="preserve"> политике</w:t>
      </w:r>
      <w:r w:rsidRPr="00861F47">
        <w:rPr>
          <w:b w:val="0"/>
          <w:sz w:val="28"/>
          <w:szCs w:val="28"/>
        </w:rPr>
        <w:br/>
      </w:r>
      <w:r w:rsidR="0032377B" w:rsidRPr="00861F47">
        <w:rPr>
          <w:b w:val="0"/>
          <w:sz w:val="28"/>
          <w:szCs w:val="28"/>
        </w:rPr>
        <w:t>МУ ФСК «Некрасовский»</w:t>
      </w:r>
    </w:p>
    <w:p w:rsidR="001D7851" w:rsidRPr="00861F47" w:rsidRDefault="001D7851" w:rsidP="00EF09C2">
      <w:pPr>
        <w:autoSpaceDE w:val="0"/>
        <w:autoSpaceDN w:val="0"/>
        <w:adjustRightInd w:val="0"/>
        <w:spacing w:after="0" w:line="240" w:lineRule="auto"/>
        <w:ind w:firstLine="709"/>
        <w:jc w:val="both"/>
        <w:rPr>
          <w:rFonts w:ascii="Times New Roman" w:hAnsi="Times New Roman" w:cs="Times New Roman"/>
          <w:sz w:val="28"/>
          <w:szCs w:val="28"/>
        </w:rPr>
      </w:pPr>
    </w:p>
    <w:p w:rsidR="001D7851" w:rsidRPr="00861F47" w:rsidRDefault="001D7851" w:rsidP="00EF09C2">
      <w:pPr>
        <w:keepNext/>
        <w:keepLines/>
        <w:spacing w:after="0" w:line="240" w:lineRule="auto"/>
        <w:ind w:firstLine="709"/>
        <w:jc w:val="center"/>
        <w:outlineLvl w:val="0"/>
        <w:rPr>
          <w:rFonts w:ascii="Times New Roman" w:hAnsi="Times New Roman" w:cs="Times New Roman"/>
          <w:b/>
          <w:kern w:val="26"/>
          <w:sz w:val="28"/>
          <w:szCs w:val="28"/>
        </w:rPr>
      </w:pPr>
      <w:bookmarkStart w:id="42" w:name="_Toc424284834"/>
      <w:r w:rsidRPr="00861F47">
        <w:rPr>
          <w:rFonts w:ascii="Times New Roman" w:hAnsi="Times New Roman" w:cs="Times New Roman"/>
          <w:b/>
          <w:kern w:val="26"/>
          <w:sz w:val="28"/>
          <w:szCs w:val="28"/>
        </w:rPr>
        <w:t>Положение о конфликте интересов</w:t>
      </w:r>
      <w:bookmarkEnd w:id="42"/>
    </w:p>
    <w:tbl>
      <w:tblPr>
        <w:tblW w:w="0" w:type="auto"/>
        <w:tblBorders>
          <w:bottom w:val="single" w:sz="4" w:space="0" w:color="auto"/>
        </w:tblBorders>
        <w:tblLook w:val="04A0"/>
      </w:tblPr>
      <w:tblGrid>
        <w:gridCol w:w="9570"/>
      </w:tblGrid>
      <w:tr w:rsidR="001D7851" w:rsidRPr="00861F47" w:rsidTr="00684305">
        <w:tc>
          <w:tcPr>
            <w:tcW w:w="9570" w:type="dxa"/>
          </w:tcPr>
          <w:p w:rsidR="001D7851" w:rsidRPr="00861F47" w:rsidRDefault="00972AE3" w:rsidP="00EF09C2">
            <w:pPr>
              <w:spacing w:after="0" w:line="240" w:lineRule="auto"/>
              <w:ind w:firstLine="709"/>
              <w:jc w:val="center"/>
              <w:rPr>
                <w:rFonts w:ascii="Times New Roman" w:hAnsi="Times New Roman" w:cs="Times New Roman"/>
                <w:b/>
                <w:kern w:val="26"/>
                <w:sz w:val="28"/>
                <w:szCs w:val="28"/>
              </w:rPr>
            </w:pPr>
            <w:r w:rsidRPr="00861F47">
              <w:rPr>
                <w:rFonts w:ascii="Times New Roman" w:hAnsi="Times New Roman" w:cs="Times New Roman"/>
                <w:b/>
                <w:sz w:val="28"/>
                <w:szCs w:val="28"/>
              </w:rPr>
              <w:t>Муниципального учреждения Физкультурно-спортивный комплекс «Некрасовский»</w:t>
            </w:r>
            <w:r w:rsidR="001F3C57" w:rsidRPr="00861F47">
              <w:rPr>
                <w:rFonts w:ascii="Times New Roman" w:hAnsi="Times New Roman" w:cs="Times New Roman"/>
                <w:b/>
                <w:sz w:val="28"/>
                <w:szCs w:val="28"/>
              </w:rPr>
              <w:t xml:space="preserve"> Некрасовского муниципального района</w:t>
            </w:r>
          </w:p>
        </w:tc>
      </w:tr>
    </w:tbl>
    <w:p w:rsidR="00007FE1" w:rsidRPr="00861F47" w:rsidRDefault="00007FE1" w:rsidP="00EF09C2">
      <w:pPr>
        <w:pStyle w:val="a0"/>
        <w:keepNext/>
        <w:keepLines/>
        <w:numPr>
          <w:ilvl w:val="0"/>
          <w:numId w:val="0"/>
        </w:numPr>
        <w:spacing w:line="240" w:lineRule="auto"/>
        <w:ind w:firstLine="709"/>
        <w:outlineLvl w:val="1"/>
        <w:rPr>
          <w:b/>
        </w:rPr>
      </w:pPr>
      <w:bookmarkStart w:id="43" w:name="_Toc424284835"/>
    </w:p>
    <w:p w:rsidR="001D7851" w:rsidRPr="00861F47" w:rsidRDefault="001D7851" w:rsidP="00EF09C2">
      <w:pPr>
        <w:pStyle w:val="a0"/>
        <w:keepNext/>
        <w:keepLines/>
        <w:numPr>
          <w:ilvl w:val="0"/>
          <w:numId w:val="27"/>
        </w:numPr>
        <w:spacing w:line="240" w:lineRule="auto"/>
        <w:ind w:left="0" w:firstLine="709"/>
        <w:jc w:val="center"/>
        <w:outlineLvl w:val="1"/>
        <w:rPr>
          <w:b/>
        </w:rPr>
      </w:pPr>
      <w:r w:rsidRPr="00861F47">
        <w:rPr>
          <w:b/>
        </w:rPr>
        <w:t>Цели и задачи Положения</w:t>
      </w:r>
      <w:bookmarkEnd w:id="43"/>
    </w:p>
    <w:p w:rsidR="001D7851" w:rsidRPr="00861F47" w:rsidRDefault="001D7851" w:rsidP="00EF09C2">
      <w:pPr>
        <w:pStyle w:val="a0"/>
        <w:numPr>
          <w:ilvl w:val="1"/>
          <w:numId w:val="27"/>
        </w:numPr>
        <w:spacing w:line="240" w:lineRule="auto"/>
        <w:ind w:left="0" w:firstLine="709"/>
      </w:pPr>
      <w:proofErr w:type="gramStart"/>
      <w:r w:rsidRPr="00861F47">
        <w:t xml:space="preserve">Настоящее Положение о конфликте интересов в </w:t>
      </w:r>
      <w:r w:rsidR="001F3C57" w:rsidRPr="00861F47">
        <w:t>Муниципального учреждения Физкультурно-спортивный комплекс «Некрасовский» Некрасовского муниципального района</w:t>
      </w:r>
      <w:r w:rsidRPr="00861F47">
        <w:t xml:space="preserve"> (далее – Положение о конфликте интересов)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основано на общепризнанных нравственных принципах и нормах российского общества и государства.</w:t>
      </w:r>
      <w:proofErr w:type="gramEnd"/>
    </w:p>
    <w:p w:rsidR="001D7851" w:rsidRPr="00861F47" w:rsidRDefault="001D7851" w:rsidP="00EF09C2">
      <w:pPr>
        <w:pStyle w:val="a0"/>
        <w:numPr>
          <w:ilvl w:val="1"/>
          <w:numId w:val="27"/>
        </w:numPr>
        <w:spacing w:line="240" w:lineRule="auto"/>
        <w:ind w:left="0" w:firstLine="709"/>
      </w:pPr>
      <w:r w:rsidRPr="00861F47">
        <w:t>Работники должны соблюдать интересы организации, прежде всего в отношении целей ее деятельности, и не должны использовать возможности, связанные с осуществлением ими своих трудовых обязанностей, или допускать использование таких возможностей в целях, противоречащих целям, указанным в Уставе организации.</w:t>
      </w:r>
    </w:p>
    <w:p w:rsidR="001D7851" w:rsidRPr="00861F47" w:rsidRDefault="001D7851" w:rsidP="00EF09C2">
      <w:pPr>
        <w:pStyle w:val="a0"/>
        <w:numPr>
          <w:ilvl w:val="1"/>
          <w:numId w:val="27"/>
        </w:numPr>
        <w:spacing w:line="240" w:lineRule="auto"/>
        <w:ind w:left="0" w:firstLine="709"/>
      </w:pPr>
      <w:r w:rsidRPr="00861F47">
        <w:t>Работники должны избегать любых конфликтов интересов, должны быть независимы от конфликта интересов, затрагивающего организацию.</w:t>
      </w:r>
    </w:p>
    <w:p w:rsidR="001D7851" w:rsidRPr="00861F47" w:rsidRDefault="001D7851" w:rsidP="00EF09C2">
      <w:pPr>
        <w:pStyle w:val="a0"/>
        <w:numPr>
          <w:ilvl w:val="1"/>
          <w:numId w:val="27"/>
        </w:numPr>
        <w:spacing w:line="240" w:lineRule="auto"/>
        <w:ind w:left="0" w:firstLine="709"/>
      </w:pPr>
      <w:r w:rsidRPr="00861F47">
        <w:t>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организации.</w:t>
      </w:r>
    </w:p>
    <w:p w:rsidR="001D7851" w:rsidRPr="00861F47" w:rsidRDefault="001D7851" w:rsidP="00EF09C2">
      <w:pPr>
        <w:pStyle w:val="a0"/>
        <w:keepNext/>
        <w:keepLines/>
        <w:numPr>
          <w:ilvl w:val="0"/>
          <w:numId w:val="27"/>
        </w:numPr>
        <w:spacing w:line="240" w:lineRule="auto"/>
        <w:ind w:left="0" w:firstLine="709"/>
        <w:jc w:val="center"/>
        <w:outlineLvl w:val="1"/>
        <w:rPr>
          <w:b/>
        </w:rPr>
      </w:pPr>
      <w:bookmarkStart w:id="44" w:name="_Toc424284836"/>
      <w:r w:rsidRPr="00861F47">
        <w:rPr>
          <w:b/>
        </w:rPr>
        <w:t>Меры по предотвращению конфликта интересов</w:t>
      </w:r>
      <w:bookmarkEnd w:id="44"/>
    </w:p>
    <w:p w:rsidR="001D7851" w:rsidRPr="00861F47" w:rsidRDefault="001D7851" w:rsidP="00EF09C2">
      <w:pPr>
        <w:pStyle w:val="a0"/>
        <w:numPr>
          <w:ilvl w:val="1"/>
          <w:numId w:val="27"/>
        </w:numPr>
        <w:spacing w:line="240" w:lineRule="auto"/>
        <w:ind w:left="0" w:firstLine="709"/>
      </w:pPr>
      <w:r w:rsidRPr="00861F47">
        <w:t>Основными мерами по предотвращению конфликтов интересов являются: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строгое соблюдение руководителем организации, работниками обязанностей, установленных законодательством, Уставом организации, иными локальными нормативными актами, должностными инструкциями;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утверждение и поддержание организационной структуры организации, которая четко разграничивает сферы ответственности, полномочия и отчетность;</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распределение полномочий приказом о распределении обязанностей между руководителем и заместителями руководителя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выдача определенному кругу работников доверенностей на совершение действий, отдельных видов сделок;</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распределение должностных обязанностей работников таким образом, чтобы исключить конфликт интересов и условия его возникновения, </w:t>
      </w:r>
      <w:r w:rsidRPr="00861F47">
        <w:rPr>
          <w:rFonts w:ascii="Times New Roman" w:hAnsi="Times New Roman" w:cs="Times New Roman"/>
          <w:kern w:val="26"/>
          <w:sz w:val="28"/>
          <w:szCs w:val="28"/>
        </w:rPr>
        <w:lastRenderedPageBreak/>
        <w:t>возможность совершения правонарушений и преступлений и осуществления иных противоправных действий при осуществлении уставной деятельности;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внедрение практики принятия коллегиальных решений по всем наиболее ответственным и масштабным вопросам, с использованием всей имеющейся в организации информации, в том числе данных бухгалтерской, статистической, управленческой и иной отчетности;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proofErr w:type="gramStart"/>
      <w:r w:rsidRPr="00861F47">
        <w:rPr>
          <w:rFonts w:ascii="Times New Roman" w:hAnsi="Times New Roman" w:cs="Times New Roman"/>
          <w:kern w:val="26"/>
          <w:sz w:val="28"/>
          <w:szCs w:val="28"/>
        </w:rPr>
        <w:t>– исключение действий, которые приведут к возникновению конфликта интересов: руководитель организации и работники должны воздерживаться от участия в совершении операций или сделках, в которые вовлечены лица и (или) организации, с которыми руководитель организации и работники либо члены их семей имеют личные связи или финансовые интересы;</w:t>
      </w:r>
      <w:proofErr w:type="gramEnd"/>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1D7851" w:rsidRPr="00861F47" w:rsidRDefault="001D7851" w:rsidP="00EF09C2">
      <w:pPr>
        <w:pStyle w:val="a0"/>
        <w:keepNext/>
        <w:keepLines/>
        <w:numPr>
          <w:ilvl w:val="0"/>
          <w:numId w:val="27"/>
        </w:numPr>
        <w:spacing w:line="240" w:lineRule="auto"/>
        <w:ind w:left="0" w:firstLine="709"/>
        <w:jc w:val="center"/>
        <w:outlineLvl w:val="1"/>
        <w:rPr>
          <w:b/>
        </w:rPr>
      </w:pPr>
      <w:bookmarkStart w:id="45" w:name="_Toc424284837"/>
      <w:r w:rsidRPr="00861F47">
        <w:rPr>
          <w:b/>
        </w:rPr>
        <w:t xml:space="preserve">Обязанности руководителя организации и работников </w:t>
      </w:r>
      <w:r w:rsidRPr="00861F47">
        <w:rPr>
          <w:b/>
        </w:rPr>
        <w:br/>
        <w:t>по предотвращению конфликта интересов</w:t>
      </w:r>
      <w:bookmarkEnd w:id="45"/>
    </w:p>
    <w:p w:rsidR="001D7851" w:rsidRPr="00861F47" w:rsidRDefault="001D7851" w:rsidP="00EF09C2">
      <w:pPr>
        <w:pStyle w:val="a0"/>
        <w:numPr>
          <w:ilvl w:val="1"/>
          <w:numId w:val="27"/>
        </w:numPr>
        <w:spacing w:line="240" w:lineRule="auto"/>
        <w:ind w:left="0" w:firstLine="709"/>
      </w:pPr>
      <w:r w:rsidRPr="00861F47">
        <w:t>В целях предотвращения конфликта интересов руководитель организации и работники обязаны:</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исполнять обязанности с учетом разграничения полномочий, установленных локальными нормативными актами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соблюдать требования законодательства Российской Федерации, Устава организации, локальных нормативных актов организации, настоящего Положения о конфликте интересов;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 (или) иной выгоды в связи с осуществлением ими трудовых обязанностей;</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уведомлять </w:t>
      </w:r>
      <w:r w:rsidRPr="00861F47">
        <w:rPr>
          <w:rFonts w:ascii="Times New Roman" w:hAnsi="Times New Roman" w:cs="Times New Roman"/>
          <w:sz w:val="28"/>
          <w:szCs w:val="28"/>
        </w:rPr>
        <w:t>своего непосредственного руководителя о возникшем конфликте интересов или о возможности его возникновения, как только ему станет об этом известно</w:t>
      </w:r>
      <w:r w:rsidRPr="00861F47">
        <w:rPr>
          <w:rFonts w:ascii="Times New Roman" w:hAnsi="Times New Roman" w:cs="Times New Roman"/>
          <w:kern w:val="26"/>
          <w:sz w:val="28"/>
          <w:szCs w:val="28"/>
        </w:rPr>
        <w:t>, в письменной форме.</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обеспечивать эффективность управления финансовыми, материальными и кадровыми ресурсами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исключить возможность вовлечения организации, руководителя организации и работников в осуществление противоправной деятельности;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обеспечивать максимально возможную результативность при совершении сделок;</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обеспечивать достоверность бухгалтерской отчетности и иной публикуемой информации;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своевременно рассматривать достоверность и объективность негативной информации об организации в средствах массовой информации и </w:t>
      </w:r>
      <w:r w:rsidRPr="00861F47">
        <w:rPr>
          <w:rFonts w:ascii="Times New Roman" w:hAnsi="Times New Roman" w:cs="Times New Roman"/>
          <w:kern w:val="26"/>
          <w:sz w:val="28"/>
          <w:szCs w:val="28"/>
        </w:rPr>
        <w:lastRenderedPageBreak/>
        <w:t>иных источниках, осуществлять своевременное реагирование по каждому факту появления негативной или недостоверной информации;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соблюдать нормы делового общения и принципы профессиональной этики в соответствии с Кодексом этики и служебного поведения работников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предоставлять исчерпывающую информацию по вопросам, которые могут стать предметом конфликта интересов;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обеспечивать сохранность денежных средств и другого имущества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обеспечить своевременное выявление конфликтов интересов на самых ранних стадиях их развития и внимательное отношение к ним со стороны организации, руководителя организации и работников.</w:t>
      </w:r>
    </w:p>
    <w:p w:rsidR="001D7851" w:rsidRPr="00861F47" w:rsidRDefault="001D7851" w:rsidP="00EF09C2">
      <w:pPr>
        <w:pStyle w:val="a0"/>
        <w:keepNext/>
        <w:keepLines/>
        <w:numPr>
          <w:ilvl w:val="0"/>
          <w:numId w:val="27"/>
        </w:numPr>
        <w:spacing w:line="240" w:lineRule="auto"/>
        <w:ind w:left="0" w:firstLine="709"/>
        <w:jc w:val="center"/>
        <w:outlineLvl w:val="1"/>
        <w:rPr>
          <w:b/>
        </w:rPr>
      </w:pPr>
      <w:bookmarkStart w:id="46" w:name="_Toc424284838"/>
      <w:r w:rsidRPr="00861F47">
        <w:rPr>
          <w:b/>
        </w:rPr>
        <w:t xml:space="preserve">Порядок предотвращения </w:t>
      </w:r>
      <w:r w:rsidRPr="00861F47">
        <w:rPr>
          <w:b/>
        </w:rPr>
        <w:br/>
        <w:t>или урегулирования конфликта интересов</w:t>
      </w:r>
      <w:bookmarkEnd w:id="46"/>
    </w:p>
    <w:p w:rsidR="001D7851" w:rsidRPr="00861F47" w:rsidRDefault="001D7851" w:rsidP="00EF09C2">
      <w:pPr>
        <w:pStyle w:val="a0"/>
        <w:numPr>
          <w:ilvl w:val="1"/>
          <w:numId w:val="27"/>
        </w:numPr>
        <w:spacing w:line="240" w:lineRule="auto"/>
        <w:ind w:left="0" w:firstLine="709"/>
      </w:pPr>
      <w:r w:rsidRPr="00861F47">
        <w:t xml:space="preserve">Урегулирование (устранение) конфликтов интересов осуществляется должностным лицом, ответственным за реализацию </w:t>
      </w:r>
      <w:proofErr w:type="spellStart"/>
      <w:r w:rsidRPr="00861F47">
        <w:t>Антикоррупционной</w:t>
      </w:r>
      <w:proofErr w:type="spellEnd"/>
      <w:r w:rsidRPr="00861F47">
        <w:t xml:space="preserve"> политики.</w:t>
      </w:r>
    </w:p>
    <w:p w:rsidR="001D7851" w:rsidRPr="00861F47" w:rsidRDefault="001D7851" w:rsidP="00EF09C2">
      <w:pPr>
        <w:pStyle w:val="a0"/>
        <w:numPr>
          <w:ilvl w:val="1"/>
          <w:numId w:val="27"/>
        </w:numPr>
        <w:spacing w:line="240" w:lineRule="auto"/>
        <w:ind w:left="0" w:firstLine="709"/>
      </w:pPr>
      <w:r w:rsidRPr="00861F47">
        <w:t xml:space="preserve">Работники должны без промедления сообщать о любых конфликтах интересов руководителю организации и должностному лицу, ответственному за реализацию </w:t>
      </w:r>
      <w:proofErr w:type="spellStart"/>
      <w:r w:rsidRPr="00861F47">
        <w:t>Антикоррупционной</w:t>
      </w:r>
      <w:proofErr w:type="spellEnd"/>
      <w:r w:rsidRPr="00861F47">
        <w:t xml:space="preserve"> политики, с указанием его сторон и сути, и до получения рекомендаций избегать любых отношений или действий, которые могут помешать принятию объективных и честных решений. Выбор приемлемых процедур и метода устранения конфликта интересов в каждом конкретном случае зависит от характера самого конфликта.</w:t>
      </w:r>
    </w:p>
    <w:p w:rsidR="001D7851" w:rsidRPr="00861F47" w:rsidRDefault="001D7851" w:rsidP="00EF09C2">
      <w:pPr>
        <w:pStyle w:val="a0"/>
        <w:numPr>
          <w:ilvl w:val="1"/>
          <w:numId w:val="27"/>
        </w:numPr>
        <w:spacing w:line="240" w:lineRule="auto"/>
        <w:ind w:left="0" w:firstLine="709"/>
      </w:pPr>
      <w:r w:rsidRPr="00861F47">
        <w:t xml:space="preserve">Лицо, ответственное за реализацию </w:t>
      </w:r>
      <w:proofErr w:type="spellStart"/>
      <w:r w:rsidRPr="00861F47">
        <w:t>Антикоррупционной</w:t>
      </w:r>
      <w:proofErr w:type="spellEnd"/>
      <w:r w:rsidRPr="00861F47">
        <w:t xml:space="preserve"> политики, не позднее семи рабочих дней со дня поступления сообщения должно выдать работнику письменные рекомендации по разрешению конфликта интересов.</w:t>
      </w:r>
    </w:p>
    <w:p w:rsidR="001D7851" w:rsidRPr="00861F47" w:rsidRDefault="001D7851" w:rsidP="00EF09C2">
      <w:pPr>
        <w:pStyle w:val="a0"/>
        <w:numPr>
          <w:ilvl w:val="1"/>
          <w:numId w:val="27"/>
        </w:numPr>
        <w:tabs>
          <w:tab w:val="clear" w:pos="567"/>
          <w:tab w:val="clear" w:pos="1276"/>
        </w:tabs>
        <w:spacing w:line="240" w:lineRule="auto"/>
        <w:ind w:left="0" w:firstLine="709"/>
      </w:pPr>
      <w:r w:rsidRPr="00861F47">
        <w:t xml:space="preserve">Предотвращение или урегулирование конфликта интересов может состоять </w:t>
      </w:r>
      <w:proofErr w:type="gramStart"/>
      <w:r w:rsidRPr="00861F47">
        <w:t>в</w:t>
      </w:r>
      <w:proofErr w:type="gramEnd"/>
      <w:r w:rsidRPr="00861F47">
        <w:t>:</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ограничение доступа работника к конкретной информации, которая может затрагивать личные интересы работника;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добровольном </w:t>
      </w:r>
      <w:proofErr w:type="gramStart"/>
      <w:r w:rsidRPr="00861F47">
        <w:rPr>
          <w:rFonts w:ascii="Times New Roman" w:hAnsi="Times New Roman" w:cs="Times New Roman"/>
          <w:kern w:val="26"/>
          <w:sz w:val="28"/>
          <w:szCs w:val="28"/>
        </w:rPr>
        <w:t>отказе</w:t>
      </w:r>
      <w:proofErr w:type="gramEnd"/>
      <w:r w:rsidRPr="00861F47">
        <w:rPr>
          <w:rFonts w:ascii="Times New Roman" w:hAnsi="Times New Roman" w:cs="Times New Roman"/>
          <w:kern w:val="26"/>
          <w:sz w:val="28"/>
          <w:szCs w:val="28"/>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w:t>
      </w:r>
      <w:proofErr w:type="gramStart"/>
      <w:r w:rsidRPr="00861F47">
        <w:rPr>
          <w:rFonts w:ascii="Times New Roman" w:hAnsi="Times New Roman" w:cs="Times New Roman"/>
          <w:kern w:val="26"/>
          <w:sz w:val="28"/>
          <w:szCs w:val="28"/>
        </w:rPr>
        <w:t>пересмотре</w:t>
      </w:r>
      <w:proofErr w:type="gramEnd"/>
      <w:r w:rsidRPr="00861F47">
        <w:rPr>
          <w:rFonts w:ascii="Times New Roman" w:hAnsi="Times New Roman" w:cs="Times New Roman"/>
          <w:kern w:val="26"/>
          <w:sz w:val="28"/>
          <w:szCs w:val="28"/>
        </w:rPr>
        <w:t xml:space="preserve"> и изменении трудовых обязанностей работника;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временном </w:t>
      </w:r>
      <w:proofErr w:type="gramStart"/>
      <w:r w:rsidRPr="00861F47">
        <w:rPr>
          <w:rFonts w:ascii="Times New Roman" w:hAnsi="Times New Roman" w:cs="Times New Roman"/>
          <w:kern w:val="26"/>
          <w:sz w:val="28"/>
          <w:szCs w:val="28"/>
        </w:rPr>
        <w:t>отстранении</w:t>
      </w:r>
      <w:proofErr w:type="gramEnd"/>
      <w:r w:rsidRPr="00861F47">
        <w:rPr>
          <w:rFonts w:ascii="Times New Roman" w:hAnsi="Times New Roman" w:cs="Times New Roman"/>
          <w:kern w:val="26"/>
          <w:sz w:val="28"/>
          <w:szCs w:val="28"/>
        </w:rPr>
        <w:t xml:space="preserve"> работника от должности, если его личные интересы входят в противоречие с трудовыми обязанностями;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w:t>
      </w:r>
      <w:proofErr w:type="gramStart"/>
      <w:r w:rsidRPr="00861F47">
        <w:rPr>
          <w:rFonts w:ascii="Times New Roman" w:hAnsi="Times New Roman" w:cs="Times New Roman"/>
          <w:kern w:val="26"/>
          <w:sz w:val="28"/>
          <w:szCs w:val="28"/>
        </w:rPr>
        <w:t>переводе</w:t>
      </w:r>
      <w:proofErr w:type="gramEnd"/>
      <w:r w:rsidRPr="00861F47">
        <w:rPr>
          <w:rFonts w:ascii="Times New Roman" w:hAnsi="Times New Roman" w:cs="Times New Roman"/>
          <w:kern w:val="26"/>
          <w:sz w:val="28"/>
          <w:szCs w:val="28"/>
        </w:rPr>
        <w:t xml:space="preserve"> работника на должность, предусматривающую выполнение трудовых обязанностей, не связанных с конфликтом интересов;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передаче работником принадлежащего ему имущества, являющегося основой возникновения конфликта интересов, в доверительное управление;</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lastRenderedPageBreak/>
        <w:t>– </w:t>
      </w:r>
      <w:proofErr w:type="gramStart"/>
      <w:r w:rsidRPr="00861F47">
        <w:rPr>
          <w:rFonts w:ascii="Times New Roman" w:hAnsi="Times New Roman" w:cs="Times New Roman"/>
          <w:kern w:val="26"/>
          <w:sz w:val="28"/>
          <w:szCs w:val="28"/>
        </w:rPr>
        <w:t>отказе</w:t>
      </w:r>
      <w:proofErr w:type="gramEnd"/>
      <w:r w:rsidRPr="00861F47">
        <w:rPr>
          <w:rFonts w:ascii="Times New Roman" w:hAnsi="Times New Roman" w:cs="Times New Roman"/>
          <w:kern w:val="26"/>
          <w:sz w:val="28"/>
          <w:szCs w:val="28"/>
        </w:rPr>
        <w:t xml:space="preserve"> работника от своего личного интереса, порождающего конфликт с интересами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w:t>
      </w:r>
      <w:proofErr w:type="gramStart"/>
      <w:r w:rsidRPr="00861F47">
        <w:rPr>
          <w:rFonts w:ascii="Times New Roman" w:hAnsi="Times New Roman" w:cs="Times New Roman"/>
          <w:kern w:val="26"/>
          <w:sz w:val="28"/>
          <w:szCs w:val="28"/>
        </w:rPr>
        <w:t>увольнении</w:t>
      </w:r>
      <w:proofErr w:type="gramEnd"/>
      <w:r w:rsidRPr="00861F47">
        <w:rPr>
          <w:rFonts w:ascii="Times New Roman" w:hAnsi="Times New Roman" w:cs="Times New Roman"/>
          <w:kern w:val="26"/>
          <w:sz w:val="28"/>
          <w:szCs w:val="28"/>
        </w:rPr>
        <w:t xml:space="preserve"> работника из организации по инициативе работника;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w:t>
      </w:r>
      <w:proofErr w:type="gramStart"/>
      <w:r w:rsidRPr="00861F47">
        <w:rPr>
          <w:rFonts w:ascii="Times New Roman" w:hAnsi="Times New Roman" w:cs="Times New Roman"/>
          <w:kern w:val="26"/>
          <w:sz w:val="28"/>
          <w:szCs w:val="28"/>
        </w:rPr>
        <w:t>увольнении</w:t>
      </w:r>
      <w:proofErr w:type="gramEnd"/>
      <w:r w:rsidRPr="00861F47">
        <w:rPr>
          <w:rFonts w:ascii="Times New Roman" w:hAnsi="Times New Roman" w:cs="Times New Roman"/>
          <w:kern w:val="26"/>
          <w:sz w:val="28"/>
          <w:szCs w:val="28"/>
        </w:rPr>
        <w:t xml:space="preserve">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1D7851" w:rsidRPr="00861F47" w:rsidRDefault="001D7851" w:rsidP="00EF09C2">
      <w:pPr>
        <w:pStyle w:val="a0"/>
        <w:numPr>
          <w:ilvl w:val="1"/>
          <w:numId w:val="27"/>
        </w:numPr>
        <w:tabs>
          <w:tab w:val="clear" w:pos="567"/>
          <w:tab w:val="clear" w:pos="1276"/>
        </w:tabs>
        <w:spacing w:line="240" w:lineRule="auto"/>
        <w:ind w:left="0" w:firstLine="709"/>
      </w:pPr>
      <w:r w:rsidRPr="00861F47">
        <w:t>Типовые ситуации конфликта ин</w:t>
      </w:r>
      <w:r w:rsidR="00DB345B" w:rsidRPr="00861F47">
        <w:t>тересов приведены в Приложении 1</w:t>
      </w:r>
      <w:r w:rsidRPr="00861F47">
        <w:t xml:space="preserve"> к Положению о конфликте интересов.</w:t>
      </w:r>
    </w:p>
    <w:p w:rsidR="009B4130" w:rsidRPr="00861F47" w:rsidRDefault="001D7851" w:rsidP="00E651D6">
      <w:pPr>
        <w:pStyle w:val="aff4"/>
        <w:keepNext/>
        <w:pageBreakBefore/>
        <w:ind w:left="4536"/>
      </w:pPr>
      <w:r w:rsidRPr="00861F47">
        <w:rPr>
          <w:b w:val="0"/>
          <w:sz w:val="28"/>
          <w:szCs w:val="28"/>
        </w:rPr>
        <w:lastRenderedPageBreak/>
        <w:t>Приложение</w:t>
      </w:r>
      <w:r w:rsidR="00DB345B" w:rsidRPr="00861F47">
        <w:rPr>
          <w:b w:val="0"/>
          <w:sz w:val="28"/>
          <w:szCs w:val="28"/>
        </w:rPr>
        <w:t xml:space="preserve"> 1 </w:t>
      </w:r>
      <w:r w:rsidRPr="00861F47">
        <w:rPr>
          <w:b w:val="0"/>
          <w:sz w:val="28"/>
          <w:szCs w:val="28"/>
        </w:rPr>
        <w:t>к Положению о конфликте интересов в</w:t>
      </w:r>
      <w:r w:rsidR="009B4130" w:rsidRPr="00861F47">
        <w:rPr>
          <w:b w:val="0"/>
          <w:sz w:val="28"/>
          <w:szCs w:val="28"/>
        </w:rPr>
        <w:t xml:space="preserve">                           </w:t>
      </w:r>
      <w:r w:rsidRPr="00861F47">
        <w:rPr>
          <w:b w:val="0"/>
          <w:sz w:val="28"/>
          <w:szCs w:val="28"/>
        </w:rPr>
        <w:t xml:space="preserve"> </w:t>
      </w:r>
      <w:r w:rsidR="009B4130" w:rsidRPr="00861F47">
        <w:rPr>
          <w:b w:val="0"/>
          <w:sz w:val="28"/>
          <w:szCs w:val="28"/>
        </w:rPr>
        <w:t xml:space="preserve">МУ ФСК «Некрасовский» </w:t>
      </w:r>
    </w:p>
    <w:p w:rsidR="009B4130" w:rsidRPr="00861F47" w:rsidRDefault="009B4130" w:rsidP="00EF09C2">
      <w:pPr>
        <w:keepNext/>
        <w:keepLines/>
        <w:spacing w:after="0" w:line="240" w:lineRule="auto"/>
        <w:ind w:firstLine="709"/>
        <w:jc w:val="center"/>
        <w:outlineLvl w:val="1"/>
        <w:rPr>
          <w:rFonts w:ascii="Times New Roman" w:hAnsi="Times New Roman" w:cs="Times New Roman"/>
          <w:b/>
          <w:kern w:val="26"/>
          <w:sz w:val="28"/>
          <w:szCs w:val="28"/>
        </w:rPr>
      </w:pPr>
      <w:bookmarkStart w:id="47" w:name="_Toc424284840"/>
    </w:p>
    <w:p w:rsidR="001D7851" w:rsidRPr="00861F47" w:rsidRDefault="001D7851" w:rsidP="00EF09C2">
      <w:pPr>
        <w:keepNext/>
        <w:keepLines/>
        <w:spacing w:after="0" w:line="240" w:lineRule="auto"/>
        <w:ind w:firstLine="709"/>
        <w:jc w:val="center"/>
        <w:outlineLvl w:val="1"/>
        <w:rPr>
          <w:rFonts w:ascii="Times New Roman" w:hAnsi="Times New Roman" w:cs="Times New Roman"/>
          <w:b/>
          <w:kern w:val="26"/>
          <w:sz w:val="28"/>
          <w:szCs w:val="28"/>
        </w:rPr>
      </w:pPr>
      <w:r w:rsidRPr="00861F47">
        <w:rPr>
          <w:rFonts w:ascii="Times New Roman" w:hAnsi="Times New Roman" w:cs="Times New Roman"/>
          <w:b/>
          <w:kern w:val="26"/>
          <w:sz w:val="28"/>
          <w:szCs w:val="28"/>
        </w:rPr>
        <w:t>Типовые ситуации конфликта интересов</w:t>
      </w:r>
      <w:bookmarkEnd w:id="47"/>
    </w:p>
    <w:p w:rsidR="001D7851" w:rsidRPr="00861F47" w:rsidRDefault="001D7851" w:rsidP="00EF09C2">
      <w:pPr>
        <w:numPr>
          <w:ilvl w:val="0"/>
          <w:numId w:val="31"/>
        </w:numPr>
        <w:tabs>
          <w:tab w:val="clear" w:pos="720"/>
          <w:tab w:val="num" w:pos="0"/>
          <w:tab w:val="left" w:pos="108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отстранение работника от принятия того решения, которое является предметом конфликта интересов.</w:t>
      </w:r>
    </w:p>
    <w:p w:rsidR="001D7851" w:rsidRPr="00861F47" w:rsidRDefault="001D7851" w:rsidP="00EF09C2">
      <w:pPr>
        <w:numPr>
          <w:ilvl w:val="0"/>
          <w:numId w:val="31"/>
        </w:numPr>
        <w:tabs>
          <w:tab w:val="clear" w:pos="720"/>
          <w:tab w:val="num" w:pos="0"/>
          <w:tab w:val="left" w:pos="108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xml:space="preserve"> А</w:t>
      </w:r>
      <w:proofErr w:type="gramEnd"/>
      <w:r w:rsidRPr="00861F47">
        <w:rPr>
          <w:rFonts w:ascii="Times New Roman" w:hAnsi="Times New Roman" w:cs="Times New Roman"/>
          <w:sz w:val="28"/>
          <w:szCs w:val="28"/>
        </w:rPr>
        <w:t xml:space="preserve">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1D7851" w:rsidRPr="00861F47" w:rsidRDefault="001D7851" w:rsidP="00EF09C2">
      <w:pPr>
        <w:numPr>
          <w:ilvl w:val="0"/>
          <w:numId w:val="31"/>
        </w:numPr>
        <w:tabs>
          <w:tab w:val="clear" w:pos="720"/>
          <w:tab w:val="num" w:pos="0"/>
          <w:tab w:val="left" w:pos="108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работник организации, ответственный за закупку материальных сре</w:t>
      </w:r>
      <w:proofErr w:type="gramStart"/>
      <w:r w:rsidRPr="00861F47">
        <w:rPr>
          <w:rFonts w:ascii="Times New Roman" w:hAnsi="Times New Roman" w:cs="Times New Roman"/>
          <w:sz w:val="28"/>
          <w:szCs w:val="28"/>
        </w:rPr>
        <w:t>дств пр</w:t>
      </w:r>
      <w:proofErr w:type="gramEnd"/>
      <w:r w:rsidRPr="00861F47">
        <w:rPr>
          <w:rFonts w:ascii="Times New Roman" w:hAnsi="Times New Roman" w:cs="Times New Roman"/>
          <w:sz w:val="28"/>
          <w:szCs w:val="28"/>
        </w:rPr>
        <w:t>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1D7851" w:rsidRPr="00861F47" w:rsidRDefault="001D7851" w:rsidP="00EF09C2">
      <w:pPr>
        <w:numPr>
          <w:ilvl w:val="0"/>
          <w:numId w:val="31"/>
        </w:numPr>
        <w:tabs>
          <w:tab w:val="clear" w:pos="720"/>
          <w:tab w:val="num" w:pos="0"/>
          <w:tab w:val="left" w:pos="108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или иное лицо, с которым связана личная заинтересованность работника, выполняет или намерен выполнять </w:t>
      </w:r>
      <w:r w:rsidRPr="00861F47">
        <w:rPr>
          <w:rFonts w:ascii="Times New Roman" w:hAnsi="Times New Roman" w:cs="Times New Roman"/>
          <w:sz w:val="28"/>
          <w:szCs w:val="28"/>
        </w:rPr>
        <w:lastRenderedPageBreak/>
        <w:t xml:space="preserve">оплачиваемую работу в организации Б, являющейся материнской, дочерней или иным образом </w:t>
      </w:r>
      <w:proofErr w:type="spellStart"/>
      <w:r w:rsidRPr="00861F47">
        <w:rPr>
          <w:rFonts w:ascii="Times New Roman" w:hAnsi="Times New Roman" w:cs="Times New Roman"/>
          <w:sz w:val="28"/>
          <w:szCs w:val="28"/>
        </w:rPr>
        <w:t>аффилированной</w:t>
      </w:r>
      <w:proofErr w:type="spellEnd"/>
      <w:r w:rsidRPr="00861F47">
        <w:rPr>
          <w:rFonts w:ascii="Times New Roman" w:hAnsi="Times New Roman" w:cs="Times New Roman"/>
          <w:sz w:val="28"/>
          <w:szCs w:val="28"/>
        </w:rPr>
        <w:t xml:space="preserve"> с организацией А.</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 xml:space="preserve">Возможные способы урегулирования: </w:t>
      </w:r>
      <w:r w:rsidRPr="00861F47">
        <w:rPr>
          <w:rFonts w:ascii="Times New Roman" w:hAnsi="Times New Roman" w:cs="Times New Roman"/>
          <w:sz w:val="28"/>
          <w:szCs w:val="28"/>
        </w:rPr>
        <w:t>изменение</w:t>
      </w:r>
      <w:r w:rsidRPr="00861F47">
        <w:rPr>
          <w:rFonts w:ascii="Times New Roman" w:hAnsi="Times New Roman" w:cs="Times New Roman"/>
          <w:i/>
          <w:sz w:val="28"/>
          <w:szCs w:val="28"/>
        </w:rPr>
        <w:t xml:space="preserve"> </w:t>
      </w:r>
      <w:r w:rsidRPr="00861F47">
        <w:rPr>
          <w:rFonts w:ascii="Times New Roman" w:hAnsi="Times New Roman" w:cs="Times New Roman"/>
          <w:sz w:val="28"/>
          <w:szCs w:val="28"/>
        </w:rPr>
        <w:t xml:space="preserve">должностных обязанностей работника; отстранение работника от осуществления рабочих обязанностей в отношении материнской, дочерней или иным образом </w:t>
      </w:r>
      <w:proofErr w:type="spellStart"/>
      <w:r w:rsidRPr="00861F47">
        <w:rPr>
          <w:rFonts w:ascii="Times New Roman" w:hAnsi="Times New Roman" w:cs="Times New Roman"/>
          <w:sz w:val="28"/>
          <w:szCs w:val="28"/>
        </w:rPr>
        <w:t>аффилированной</w:t>
      </w:r>
      <w:proofErr w:type="spellEnd"/>
      <w:r w:rsidRPr="00861F47">
        <w:rPr>
          <w:rFonts w:ascii="Times New Roman" w:hAnsi="Times New Roman" w:cs="Times New Roman"/>
          <w:sz w:val="28"/>
          <w:szCs w:val="28"/>
        </w:rPr>
        <w:t xml:space="preserve"> организации; рекомендация работнику отказаться от выполнения иной оплачиваемой работы.</w:t>
      </w:r>
    </w:p>
    <w:p w:rsidR="001D7851" w:rsidRPr="00861F47" w:rsidRDefault="001D7851" w:rsidP="00EF09C2">
      <w:pPr>
        <w:numPr>
          <w:ilvl w:val="0"/>
          <w:numId w:val="31"/>
        </w:numPr>
        <w:tabs>
          <w:tab w:val="clear" w:pos="720"/>
          <w:tab w:val="num" w:pos="0"/>
          <w:tab w:val="left" w:pos="108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отстранение работника от принятия решения, которое является предметом конфликта интересов.</w:t>
      </w:r>
    </w:p>
    <w:p w:rsidR="001D7851" w:rsidRPr="00861F47" w:rsidRDefault="001D7851" w:rsidP="00EF09C2">
      <w:pPr>
        <w:numPr>
          <w:ilvl w:val="0"/>
          <w:numId w:val="31"/>
        </w:numPr>
        <w:tabs>
          <w:tab w:val="clear" w:pos="720"/>
          <w:tab w:val="num" w:pos="0"/>
          <w:tab w:val="left" w:pos="108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1D7851" w:rsidRPr="00861F47" w:rsidRDefault="001D7851" w:rsidP="00EF09C2">
      <w:pPr>
        <w:numPr>
          <w:ilvl w:val="0"/>
          <w:numId w:val="31"/>
        </w:numPr>
        <w:tabs>
          <w:tab w:val="clear" w:pos="720"/>
          <w:tab w:val="num" w:pos="0"/>
          <w:tab w:val="left" w:pos="108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1D7851" w:rsidRPr="00861F47" w:rsidRDefault="001D7851" w:rsidP="00EF09C2">
      <w:pPr>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отстранение работника от принятия решения, которое является предметом конфликта интересов; </w:t>
      </w:r>
      <w:r w:rsidRPr="00861F47">
        <w:rPr>
          <w:rFonts w:ascii="Times New Roman" w:hAnsi="Times New Roman" w:cs="Times New Roman"/>
          <w:sz w:val="28"/>
          <w:szCs w:val="28"/>
        </w:rPr>
        <w:lastRenderedPageBreak/>
        <w:t>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1D7851" w:rsidRPr="00861F47" w:rsidRDefault="001D7851" w:rsidP="00EF09C2">
      <w:pPr>
        <w:numPr>
          <w:ilvl w:val="0"/>
          <w:numId w:val="31"/>
        </w:numPr>
        <w:tabs>
          <w:tab w:val="clear" w:pos="720"/>
          <w:tab w:val="num" w:pos="0"/>
          <w:tab w:val="left" w:pos="108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организация</w:t>
      </w:r>
      <w:proofErr w:type="gramStart"/>
      <w:r w:rsidRPr="00861F47">
        <w:rPr>
          <w:rFonts w:ascii="Times New Roman" w:hAnsi="Times New Roman" w:cs="Times New Roman"/>
          <w:sz w:val="28"/>
          <w:szCs w:val="28"/>
        </w:rPr>
        <w:t> Б</w:t>
      </w:r>
      <w:proofErr w:type="gramEnd"/>
      <w:r w:rsidRPr="00861F47">
        <w:rPr>
          <w:rFonts w:ascii="Times New Roman" w:hAnsi="Times New Roman" w:cs="Times New Roman"/>
          <w:sz w:val="28"/>
          <w:szCs w:val="28"/>
        </w:rPr>
        <w:t xml:space="preserve">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1D7851" w:rsidRPr="00861F47" w:rsidRDefault="001D7851" w:rsidP="00EF09C2">
      <w:pPr>
        <w:numPr>
          <w:ilvl w:val="0"/>
          <w:numId w:val="31"/>
        </w:numPr>
        <w:tabs>
          <w:tab w:val="clear" w:pos="720"/>
          <w:tab w:val="num" w:pos="0"/>
          <w:tab w:val="left" w:pos="108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 xml:space="preserve">Пример: </w:t>
      </w: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1D7851" w:rsidRPr="00861F47" w:rsidRDefault="001D7851" w:rsidP="00EF09C2">
      <w:pPr>
        <w:numPr>
          <w:ilvl w:val="0"/>
          <w:numId w:val="31"/>
        </w:numPr>
        <w:tabs>
          <w:tab w:val="clear" w:pos="720"/>
          <w:tab w:val="num" w:pos="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 xml:space="preserve">Возможные способы урегулирования: </w:t>
      </w:r>
      <w:r w:rsidRPr="00861F47">
        <w:rPr>
          <w:rFonts w:ascii="Times New Roman" w:hAnsi="Times New Roman" w:cs="Times New Roman"/>
          <w:sz w:val="28"/>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1D7851" w:rsidRPr="00861F47" w:rsidRDefault="001D7851" w:rsidP="00EF09C2">
      <w:pPr>
        <w:numPr>
          <w:ilvl w:val="0"/>
          <w:numId w:val="31"/>
        </w:numPr>
        <w:tabs>
          <w:tab w:val="clear" w:pos="720"/>
          <w:tab w:val="num" w:pos="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lastRenderedPageBreak/>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организация</w:t>
      </w:r>
      <w:proofErr w:type="gramStart"/>
      <w:r w:rsidRPr="00861F47">
        <w:rPr>
          <w:rFonts w:ascii="Times New Roman" w:hAnsi="Times New Roman" w:cs="Times New Roman"/>
          <w:sz w:val="28"/>
          <w:szCs w:val="28"/>
        </w:rPr>
        <w:t> Б</w:t>
      </w:r>
      <w:proofErr w:type="gramEnd"/>
      <w:r w:rsidRPr="00861F47">
        <w:rPr>
          <w:rFonts w:ascii="Times New Roman" w:hAnsi="Times New Roman" w:cs="Times New Roman"/>
          <w:sz w:val="28"/>
          <w:szCs w:val="28"/>
        </w:rPr>
        <w:t xml:space="preserve">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1D7851" w:rsidRPr="00861F47" w:rsidRDefault="001D7851" w:rsidP="00EF09C2">
      <w:pPr>
        <w:tabs>
          <w:tab w:val="left" w:pos="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отстранение работника от принятия решения, которое является предметом конфликта интересов.</w:t>
      </w:r>
    </w:p>
    <w:p w:rsidR="001D7851" w:rsidRPr="00861F47" w:rsidRDefault="001D7851" w:rsidP="00EF09C2">
      <w:pPr>
        <w:numPr>
          <w:ilvl w:val="0"/>
          <w:numId w:val="31"/>
        </w:numPr>
        <w:tabs>
          <w:tab w:val="clear" w:pos="720"/>
          <w:tab w:val="num" w:pos="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xml:space="preserve">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1D7851" w:rsidRPr="00861F47" w:rsidRDefault="001D7851" w:rsidP="00EF09C2">
      <w:pPr>
        <w:tabs>
          <w:tab w:val="left" w:pos="72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Пример:</w:t>
      </w:r>
      <w:r w:rsidRPr="00861F47">
        <w:rPr>
          <w:rFonts w:ascii="Times New Roman" w:hAnsi="Times New Roman" w:cs="Times New Roman"/>
          <w:sz w:val="28"/>
          <w:szCs w:val="28"/>
        </w:rPr>
        <w:t xml:space="preserve"> работник организации</w:t>
      </w:r>
      <w:proofErr w:type="gramStart"/>
      <w:r w:rsidRPr="00861F47">
        <w:rPr>
          <w:rFonts w:ascii="Times New Roman" w:hAnsi="Times New Roman" w:cs="Times New Roman"/>
          <w:sz w:val="28"/>
          <w:szCs w:val="28"/>
        </w:rPr>
        <w:t> А</w:t>
      </w:r>
      <w:proofErr w:type="gramEnd"/>
      <w:r w:rsidRPr="00861F47">
        <w:rPr>
          <w:rFonts w:ascii="Times New Roman" w:hAnsi="Times New Roman" w:cs="Times New Roman"/>
          <w:sz w:val="28"/>
          <w:szCs w:val="28"/>
        </w:rPr>
        <w:t>,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1D7851" w:rsidRPr="00861F47" w:rsidRDefault="001D7851" w:rsidP="00EF09C2">
      <w:pPr>
        <w:tabs>
          <w:tab w:val="left" w:pos="720"/>
        </w:tabs>
        <w:spacing w:after="0" w:line="240" w:lineRule="auto"/>
        <w:ind w:firstLine="709"/>
        <w:jc w:val="both"/>
        <w:rPr>
          <w:rFonts w:ascii="Times New Roman" w:hAnsi="Times New Roman" w:cs="Times New Roman"/>
          <w:sz w:val="28"/>
          <w:szCs w:val="28"/>
        </w:rPr>
      </w:pPr>
      <w:r w:rsidRPr="00861F47">
        <w:rPr>
          <w:rFonts w:ascii="Times New Roman" w:hAnsi="Times New Roman" w:cs="Times New Roman"/>
          <w:i/>
          <w:sz w:val="28"/>
          <w:szCs w:val="28"/>
        </w:rPr>
        <w:t>Возможные способы урегулирования:</w:t>
      </w:r>
      <w:r w:rsidRPr="00861F47">
        <w:rPr>
          <w:rFonts w:ascii="Times New Roman" w:hAnsi="Times New Roman" w:cs="Times New Roman"/>
          <w:sz w:val="28"/>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1D7851" w:rsidRPr="00861F47" w:rsidRDefault="001D7851" w:rsidP="00EF09C2">
      <w:pPr>
        <w:numPr>
          <w:ilvl w:val="0"/>
          <w:numId w:val="31"/>
        </w:numPr>
        <w:tabs>
          <w:tab w:val="clear" w:pos="720"/>
          <w:tab w:val="num" w:pos="0"/>
        </w:tabs>
        <w:spacing w:after="0" w:line="240" w:lineRule="auto"/>
        <w:ind w:left="0" w:firstLine="709"/>
        <w:jc w:val="both"/>
        <w:rPr>
          <w:rFonts w:ascii="Times New Roman" w:hAnsi="Times New Roman" w:cs="Times New Roman"/>
          <w:sz w:val="28"/>
          <w:szCs w:val="28"/>
        </w:rPr>
      </w:pPr>
      <w:r w:rsidRPr="00861F47">
        <w:rPr>
          <w:rFonts w:ascii="Times New Roman" w:hAnsi="Times New Roman" w:cs="Times New Roman"/>
          <w:sz w:val="28"/>
          <w:szCs w:val="28"/>
        </w:rPr>
        <w:t xml:space="preserve">Иные ситуации конфликта интересов, отражающие специфику деятельности </w:t>
      </w:r>
      <w:r w:rsidR="009B4130" w:rsidRPr="00861F47">
        <w:rPr>
          <w:rFonts w:ascii="Times New Roman" w:hAnsi="Times New Roman" w:cs="Times New Roman"/>
          <w:sz w:val="28"/>
          <w:szCs w:val="28"/>
        </w:rPr>
        <w:t>Муниципального учреждения Физкультурно-спортивный комплекс «Некрасовский» Некрасовского муниципального района</w:t>
      </w:r>
      <w:r w:rsidRPr="00861F47">
        <w:rPr>
          <w:rFonts w:ascii="Times New Roman" w:hAnsi="Times New Roman" w:cs="Times New Roman"/>
          <w:sz w:val="28"/>
          <w:szCs w:val="28"/>
        </w:rPr>
        <w:t>.</w:t>
      </w:r>
    </w:p>
    <w:p w:rsidR="001D7851" w:rsidRPr="00861F47" w:rsidRDefault="001D7851" w:rsidP="00EF09C2">
      <w:pPr>
        <w:pStyle w:val="a0"/>
        <w:numPr>
          <w:ilvl w:val="0"/>
          <w:numId w:val="0"/>
        </w:numPr>
        <w:tabs>
          <w:tab w:val="clear" w:pos="567"/>
          <w:tab w:val="clear" w:pos="1276"/>
        </w:tabs>
        <w:spacing w:line="240" w:lineRule="auto"/>
        <w:ind w:firstLine="709"/>
      </w:pPr>
    </w:p>
    <w:p w:rsidR="001D7851" w:rsidRPr="00861F47" w:rsidRDefault="001D7851" w:rsidP="00E651D6">
      <w:pPr>
        <w:pStyle w:val="aff4"/>
        <w:keepNext/>
        <w:pageBreakBefore/>
        <w:ind w:left="4536"/>
        <w:rPr>
          <w:b w:val="0"/>
          <w:sz w:val="28"/>
          <w:szCs w:val="28"/>
        </w:rPr>
      </w:pPr>
      <w:bookmarkStart w:id="48" w:name="_Ref422747034"/>
      <w:r w:rsidRPr="00861F47">
        <w:rPr>
          <w:b w:val="0"/>
          <w:sz w:val="28"/>
          <w:szCs w:val="28"/>
        </w:rPr>
        <w:lastRenderedPageBreak/>
        <w:t xml:space="preserve">Приложение № </w:t>
      </w:r>
      <w:r w:rsidR="00873E44" w:rsidRPr="00861F47">
        <w:rPr>
          <w:b w:val="0"/>
          <w:sz w:val="28"/>
          <w:szCs w:val="28"/>
        </w:rPr>
        <w:fldChar w:fldCharType="begin"/>
      </w:r>
      <w:r w:rsidRPr="00861F47">
        <w:rPr>
          <w:b w:val="0"/>
          <w:sz w:val="28"/>
          <w:szCs w:val="28"/>
        </w:rPr>
        <w:instrText xml:space="preserve"> SEQ Приложение_№ \* ARABIC </w:instrText>
      </w:r>
      <w:r w:rsidR="00873E44" w:rsidRPr="00861F47">
        <w:rPr>
          <w:b w:val="0"/>
          <w:sz w:val="28"/>
          <w:szCs w:val="28"/>
        </w:rPr>
        <w:fldChar w:fldCharType="separate"/>
      </w:r>
      <w:r w:rsidR="00861F47">
        <w:rPr>
          <w:b w:val="0"/>
          <w:noProof/>
          <w:sz w:val="28"/>
          <w:szCs w:val="28"/>
        </w:rPr>
        <w:t>4</w:t>
      </w:r>
      <w:r w:rsidR="00873E44" w:rsidRPr="00861F47">
        <w:rPr>
          <w:b w:val="0"/>
          <w:sz w:val="28"/>
          <w:szCs w:val="28"/>
        </w:rPr>
        <w:fldChar w:fldCharType="end"/>
      </w:r>
      <w:bookmarkEnd w:id="48"/>
      <w:r w:rsidRPr="00861F47">
        <w:rPr>
          <w:b w:val="0"/>
          <w:sz w:val="28"/>
          <w:szCs w:val="28"/>
        </w:rPr>
        <w:br/>
        <w:t xml:space="preserve">к </w:t>
      </w:r>
      <w:proofErr w:type="spellStart"/>
      <w:r w:rsidRPr="00861F47">
        <w:rPr>
          <w:b w:val="0"/>
          <w:sz w:val="28"/>
          <w:szCs w:val="28"/>
        </w:rPr>
        <w:t>Антикоррупционной</w:t>
      </w:r>
      <w:proofErr w:type="spellEnd"/>
      <w:r w:rsidRPr="00861F47">
        <w:rPr>
          <w:b w:val="0"/>
          <w:sz w:val="28"/>
          <w:szCs w:val="28"/>
        </w:rPr>
        <w:t xml:space="preserve"> политике</w:t>
      </w:r>
      <w:r w:rsidRPr="00861F47">
        <w:rPr>
          <w:b w:val="0"/>
          <w:sz w:val="28"/>
          <w:szCs w:val="28"/>
        </w:rPr>
        <w:br/>
      </w:r>
      <w:r w:rsidR="009B6CDF" w:rsidRPr="00861F47">
        <w:rPr>
          <w:b w:val="0"/>
          <w:sz w:val="28"/>
          <w:szCs w:val="28"/>
        </w:rPr>
        <w:t>МУ ФСК «Некрасовский»</w:t>
      </w:r>
    </w:p>
    <w:p w:rsidR="009B6CDF" w:rsidRPr="00861F47" w:rsidRDefault="009B6CDF" w:rsidP="00EF09C2">
      <w:pPr>
        <w:keepNext/>
        <w:keepLines/>
        <w:spacing w:after="0" w:line="240" w:lineRule="auto"/>
        <w:ind w:firstLine="709"/>
        <w:jc w:val="center"/>
        <w:outlineLvl w:val="0"/>
        <w:rPr>
          <w:rFonts w:ascii="Times New Roman" w:hAnsi="Times New Roman" w:cs="Times New Roman"/>
          <w:b/>
          <w:kern w:val="26"/>
          <w:sz w:val="28"/>
          <w:szCs w:val="28"/>
        </w:rPr>
      </w:pPr>
      <w:bookmarkStart w:id="49" w:name="_Toc424284841"/>
    </w:p>
    <w:p w:rsidR="001D7851" w:rsidRPr="00861F47" w:rsidRDefault="001D7851" w:rsidP="00EF09C2">
      <w:pPr>
        <w:keepNext/>
        <w:keepLines/>
        <w:spacing w:after="0" w:line="240" w:lineRule="auto"/>
        <w:ind w:firstLine="709"/>
        <w:jc w:val="center"/>
        <w:outlineLvl w:val="0"/>
        <w:rPr>
          <w:rFonts w:ascii="Times New Roman" w:hAnsi="Times New Roman" w:cs="Times New Roman"/>
          <w:b/>
          <w:kern w:val="26"/>
          <w:sz w:val="28"/>
          <w:szCs w:val="28"/>
        </w:rPr>
      </w:pPr>
      <w:r w:rsidRPr="00861F47">
        <w:rPr>
          <w:rFonts w:ascii="Times New Roman" w:hAnsi="Times New Roman" w:cs="Times New Roman"/>
          <w:b/>
          <w:kern w:val="26"/>
          <w:sz w:val="28"/>
          <w:szCs w:val="28"/>
        </w:rPr>
        <w:t xml:space="preserve">Регламент обмена подарками и знаками делового гостеприимства </w:t>
      </w:r>
      <w:proofErr w:type="gramStart"/>
      <w:r w:rsidRPr="00861F47">
        <w:rPr>
          <w:rFonts w:ascii="Times New Roman" w:hAnsi="Times New Roman" w:cs="Times New Roman"/>
          <w:b/>
          <w:kern w:val="26"/>
          <w:sz w:val="28"/>
          <w:szCs w:val="28"/>
        </w:rPr>
        <w:t>в</w:t>
      </w:r>
      <w:bookmarkEnd w:id="49"/>
      <w:proofErr w:type="gramEnd"/>
    </w:p>
    <w:tbl>
      <w:tblPr>
        <w:tblW w:w="0" w:type="auto"/>
        <w:tblBorders>
          <w:bottom w:val="single" w:sz="4" w:space="0" w:color="auto"/>
        </w:tblBorders>
        <w:tblLook w:val="04A0"/>
      </w:tblPr>
      <w:tblGrid>
        <w:gridCol w:w="9570"/>
      </w:tblGrid>
      <w:tr w:rsidR="001D7851" w:rsidRPr="00861F47" w:rsidTr="00684305">
        <w:tc>
          <w:tcPr>
            <w:tcW w:w="9570" w:type="dxa"/>
          </w:tcPr>
          <w:p w:rsidR="001D7851" w:rsidRPr="00861F47" w:rsidRDefault="009B6CDF" w:rsidP="00EF09C2">
            <w:pPr>
              <w:spacing w:after="0" w:line="240" w:lineRule="auto"/>
              <w:ind w:firstLine="709"/>
              <w:jc w:val="center"/>
              <w:rPr>
                <w:rFonts w:ascii="Times New Roman" w:hAnsi="Times New Roman" w:cs="Times New Roman"/>
                <w:b/>
                <w:kern w:val="26"/>
                <w:sz w:val="28"/>
                <w:szCs w:val="28"/>
              </w:rPr>
            </w:pPr>
            <w:r w:rsidRPr="00861F47">
              <w:rPr>
                <w:rFonts w:ascii="Times New Roman" w:hAnsi="Times New Roman" w:cs="Times New Roman"/>
                <w:b/>
                <w:sz w:val="28"/>
                <w:szCs w:val="28"/>
              </w:rPr>
              <w:t>Муниципального учреждения Физкультурно-спортивный комплекс «Некрасовский» Некрасовского муниципального района</w:t>
            </w:r>
          </w:p>
        </w:tc>
      </w:tr>
    </w:tbl>
    <w:p w:rsidR="009B6CDF" w:rsidRPr="00861F47" w:rsidRDefault="009B6CDF" w:rsidP="00EF09C2">
      <w:pPr>
        <w:pStyle w:val="a0"/>
        <w:keepNext/>
        <w:keepLines/>
        <w:numPr>
          <w:ilvl w:val="0"/>
          <w:numId w:val="0"/>
        </w:numPr>
        <w:spacing w:line="240" w:lineRule="auto"/>
        <w:outlineLvl w:val="1"/>
        <w:rPr>
          <w:b/>
        </w:rPr>
      </w:pPr>
      <w:bookmarkStart w:id="50" w:name="_Toc424284842"/>
    </w:p>
    <w:p w:rsidR="001D7851" w:rsidRPr="00861F47" w:rsidRDefault="001D7851" w:rsidP="00EF09C2">
      <w:pPr>
        <w:pStyle w:val="a0"/>
        <w:keepNext/>
        <w:keepLines/>
        <w:numPr>
          <w:ilvl w:val="0"/>
          <w:numId w:val="33"/>
        </w:numPr>
        <w:spacing w:line="240" w:lineRule="auto"/>
        <w:ind w:left="0" w:firstLine="709"/>
        <w:jc w:val="center"/>
        <w:outlineLvl w:val="1"/>
        <w:rPr>
          <w:b/>
        </w:rPr>
      </w:pPr>
      <w:r w:rsidRPr="00861F47">
        <w:rPr>
          <w:b/>
        </w:rPr>
        <w:t>Общие положения</w:t>
      </w:r>
      <w:bookmarkEnd w:id="50"/>
    </w:p>
    <w:p w:rsidR="001D7851" w:rsidRPr="00861F47" w:rsidRDefault="001D7851" w:rsidP="00EF09C2">
      <w:pPr>
        <w:pStyle w:val="a0"/>
        <w:numPr>
          <w:ilvl w:val="1"/>
          <w:numId w:val="33"/>
        </w:numPr>
        <w:spacing w:line="240" w:lineRule="auto"/>
        <w:ind w:left="0" w:firstLine="709"/>
      </w:pPr>
      <w:proofErr w:type="gramStart"/>
      <w:r w:rsidRPr="00861F47">
        <w:t xml:space="preserve">Настоящий Регламент обмена деловыми подарками и знаками делового гостеприимства </w:t>
      </w:r>
      <w:r w:rsidR="009B6CDF" w:rsidRPr="00861F47">
        <w:t>Муниципального учреждения Физкультурно-спортивный комплекс «Некрасовский» Некрасовского муниципального района</w:t>
      </w:r>
      <w:r w:rsidRPr="00861F47">
        <w:t xml:space="preserve"> (далее – Регламент обмена деловыми подарками) разработан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 на общепризнанных нравственных принципах и нормах российского общества и государства.</w:t>
      </w:r>
      <w:proofErr w:type="gramEnd"/>
    </w:p>
    <w:p w:rsidR="001D7851" w:rsidRPr="00861F47" w:rsidRDefault="001D7851" w:rsidP="00EF09C2">
      <w:pPr>
        <w:pStyle w:val="a0"/>
        <w:numPr>
          <w:ilvl w:val="1"/>
          <w:numId w:val="33"/>
        </w:numPr>
        <w:spacing w:line="240" w:lineRule="auto"/>
        <w:ind w:left="0" w:firstLine="709"/>
      </w:pPr>
      <w:r w:rsidRPr="00861F47">
        <w:t>Целями Регламента обмена деловыми подарками являются: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обеспечение единообразного понимания роли и места деловых подарков, корпоративного гостеприимства, представительских мероприятий в деловой практике организации;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осуществление хозяйственной и иной деятельности организации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организации.</w:t>
      </w:r>
    </w:p>
    <w:p w:rsidR="001D7851" w:rsidRPr="00861F47" w:rsidRDefault="001D7851" w:rsidP="00EF09C2">
      <w:pPr>
        <w:pStyle w:val="a0"/>
        <w:numPr>
          <w:ilvl w:val="1"/>
          <w:numId w:val="33"/>
        </w:numPr>
        <w:spacing w:line="240" w:lineRule="auto"/>
        <w:ind w:left="0" w:firstLine="709"/>
      </w:pPr>
      <w:r w:rsidRPr="00861F47">
        <w:t>Организация исходит из того, что долговременные деловые отношения, основанные на доверии, взаимном уважении и взаимной выгоде, играют ключевую роль в достижении успеха организации.</w:t>
      </w:r>
    </w:p>
    <w:p w:rsidR="001D7851" w:rsidRPr="00861F47" w:rsidRDefault="001D7851" w:rsidP="00EF09C2">
      <w:pPr>
        <w:pStyle w:val="a0"/>
        <w:numPr>
          <w:ilvl w:val="1"/>
          <w:numId w:val="33"/>
        </w:numPr>
        <w:spacing w:line="240" w:lineRule="auto"/>
        <w:ind w:left="0" w:firstLine="709"/>
      </w:pPr>
      <w:r w:rsidRPr="00861F47">
        <w:t>Отношения, при которых нарушается закон и принципы деловой этики, вредят репутации организации и честному имени ее работников и не могут обеспечить устойчивое долговременное развитие организации. Такого рода отношения не могут быть приемлемы в практике работы организации.</w:t>
      </w:r>
    </w:p>
    <w:p w:rsidR="001D7851" w:rsidRPr="00861F47" w:rsidRDefault="001D7851" w:rsidP="00EF09C2">
      <w:pPr>
        <w:pStyle w:val="a0"/>
        <w:numPr>
          <w:ilvl w:val="1"/>
          <w:numId w:val="33"/>
        </w:numPr>
        <w:spacing w:line="240" w:lineRule="auto"/>
        <w:ind w:left="0" w:firstLine="709"/>
      </w:pPr>
      <w:r w:rsidRPr="00861F47">
        <w:t>Работникам, представляющим интересы организации или действующим от его имени, важно понимать границы допустимого поведения при обмене деловыми подарками и оказании делового гостеприимства.</w:t>
      </w:r>
    </w:p>
    <w:p w:rsidR="001D7851" w:rsidRPr="00861F47" w:rsidRDefault="001D7851" w:rsidP="00EF09C2">
      <w:pPr>
        <w:pStyle w:val="a0"/>
        <w:numPr>
          <w:ilvl w:val="1"/>
          <w:numId w:val="33"/>
        </w:numPr>
        <w:spacing w:line="240" w:lineRule="auto"/>
        <w:ind w:left="0" w:firstLine="709"/>
      </w:pPr>
      <w:r w:rsidRPr="00861F47">
        <w:lastRenderedPageBreak/>
        <w:t>При употреблении в настоящем Регламенте обмена деловыми подарками терминов, описывающих гостеприимство: «представительские мероприятия», «деловое гостеприимство», «корпоративное гостеприимство» – все положения данного Регламента обмена деловыми подарками применимы к ним равным образом.</w:t>
      </w:r>
    </w:p>
    <w:p w:rsidR="001D7851" w:rsidRPr="00861F47" w:rsidRDefault="001D7851" w:rsidP="00EF09C2">
      <w:pPr>
        <w:pStyle w:val="a0"/>
        <w:keepNext/>
        <w:keepLines/>
        <w:numPr>
          <w:ilvl w:val="0"/>
          <w:numId w:val="33"/>
        </w:numPr>
        <w:spacing w:line="240" w:lineRule="auto"/>
        <w:ind w:left="0" w:firstLine="709"/>
        <w:jc w:val="center"/>
        <w:outlineLvl w:val="1"/>
        <w:rPr>
          <w:b/>
        </w:rPr>
      </w:pPr>
      <w:bookmarkStart w:id="51" w:name="_Toc424284843"/>
      <w:r w:rsidRPr="00861F47">
        <w:rPr>
          <w:b/>
        </w:rPr>
        <w:t>Правила обмена деловыми подарками и знаками делового гостеприимства</w:t>
      </w:r>
      <w:bookmarkEnd w:id="51"/>
    </w:p>
    <w:p w:rsidR="001D7851" w:rsidRPr="00861F47" w:rsidRDefault="001D7851" w:rsidP="00EF09C2">
      <w:pPr>
        <w:pStyle w:val="a0"/>
        <w:numPr>
          <w:ilvl w:val="1"/>
          <w:numId w:val="33"/>
        </w:numPr>
        <w:spacing w:line="240" w:lineRule="auto"/>
        <w:ind w:left="0" w:firstLine="709"/>
      </w:pPr>
      <w:r w:rsidRPr="00861F47">
        <w:t>Обмен деловыми подарками в процессе хозяйственной и иной деятельности и организация представительских мероприятий является нормальной деловой практикой.</w:t>
      </w:r>
    </w:p>
    <w:p w:rsidR="001D7851" w:rsidRPr="00861F47" w:rsidRDefault="001D7851" w:rsidP="00EF09C2">
      <w:pPr>
        <w:pStyle w:val="a0"/>
        <w:numPr>
          <w:ilvl w:val="1"/>
          <w:numId w:val="33"/>
        </w:numPr>
        <w:spacing w:line="240" w:lineRule="auto"/>
        <w:ind w:left="0" w:firstLine="709"/>
      </w:pPr>
      <w:r w:rsidRPr="00861F47">
        <w:t>Работники могут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 Регламентом обмена деловыми подарками.</w:t>
      </w:r>
    </w:p>
    <w:p w:rsidR="001D7851" w:rsidRPr="00861F47" w:rsidRDefault="001D7851" w:rsidP="00EF09C2">
      <w:pPr>
        <w:pStyle w:val="a0"/>
        <w:numPr>
          <w:ilvl w:val="1"/>
          <w:numId w:val="33"/>
        </w:numPr>
        <w:spacing w:line="240" w:lineRule="auto"/>
        <w:ind w:left="0" w:firstLine="709"/>
      </w:pPr>
      <w:r w:rsidRPr="00861F47">
        <w:t>Стоимость и периодичность дарения и получения подарков и (или) участия в представительских мероприятиях одного и того же лица должны определяться производственной необходимостью и быть разумными. Это означает, что принимаемые подарки и деловое гостеприимство не должны приводить к возникновению каких-либо встречных обязательств со стороны получателя и (или) оказывать влияние на объективность ег</w:t>
      </w:r>
      <w:proofErr w:type="gramStart"/>
      <w:r w:rsidRPr="00861F47">
        <w:t>о(</w:t>
      </w:r>
      <w:proofErr w:type="gramEnd"/>
      <w:r w:rsidRPr="00861F47">
        <w:t>ее) деловых суждений и решений.</w:t>
      </w:r>
    </w:p>
    <w:p w:rsidR="001D7851" w:rsidRPr="00861F47" w:rsidRDefault="001D7851" w:rsidP="00EF09C2">
      <w:pPr>
        <w:pStyle w:val="a0"/>
        <w:numPr>
          <w:ilvl w:val="1"/>
          <w:numId w:val="33"/>
        </w:numPr>
        <w:spacing w:line="240" w:lineRule="auto"/>
        <w:ind w:left="0" w:firstLine="709"/>
      </w:pPr>
      <w:r w:rsidRPr="00861F47">
        <w:t>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 прежде чем дарить или получать подарки, или участвовать в тех или иных представительских мероприятиях.</w:t>
      </w:r>
    </w:p>
    <w:p w:rsidR="001D7851" w:rsidRPr="00861F47" w:rsidRDefault="001D7851" w:rsidP="00EF09C2">
      <w:pPr>
        <w:pStyle w:val="a0"/>
        <w:numPr>
          <w:ilvl w:val="1"/>
          <w:numId w:val="33"/>
        </w:numPr>
        <w:spacing w:line="240" w:lineRule="auto"/>
        <w:ind w:left="0" w:firstLine="709"/>
      </w:pPr>
      <w:r w:rsidRPr="00861F47">
        <w:t>Руководитель организации и работники не вправе использовать служебное положение в личных целях, включая использование собственности организации, в том числе:</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для получения подарков, вознаграждения и иных выгод для себя лично и других лиц в процессе ведения дел организации, в том числе как до, так и после проведения переговоров о заключении гражданско-правовых договоров (контрактов) и иных сделок;</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 для получения услуг, кредитов от </w:t>
      </w:r>
      <w:proofErr w:type="spellStart"/>
      <w:r w:rsidRPr="00861F47">
        <w:rPr>
          <w:rFonts w:ascii="Times New Roman" w:hAnsi="Times New Roman" w:cs="Times New Roman"/>
          <w:kern w:val="26"/>
          <w:sz w:val="28"/>
          <w:szCs w:val="28"/>
        </w:rPr>
        <w:t>аффилированных</w:t>
      </w:r>
      <w:proofErr w:type="spellEnd"/>
      <w:r w:rsidRPr="00861F47">
        <w:rPr>
          <w:rFonts w:ascii="Times New Roman" w:hAnsi="Times New Roman" w:cs="Times New Roman"/>
          <w:kern w:val="26"/>
          <w:sz w:val="28"/>
          <w:szCs w:val="28"/>
        </w:rPr>
        <w:t xml:space="preserve"> лиц, за исключением кредитных учреждений или лиц, предлагающих аналогичные услуги или кредиты третьим лицам на сопоставимых условиях, в процессе осуществления своей деятельности.</w:t>
      </w:r>
    </w:p>
    <w:p w:rsidR="001D7851" w:rsidRPr="00861F47" w:rsidRDefault="001D7851" w:rsidP="00EF09C2">
      <w:pPr>
        <w:pStyle w:val="a0"/>
        <w:numPr>
          <w:ilvl w:val="1"/>
          <w:numId w:val="33"/>
        </w:numPr>
        <w:spacing w:line="240" w:lineRule="auto"/>
        <w:ind w:left="0" w:firstLine="709"/>
      </w:pPr>
      <w:r w:rsidRPr="00861F47">
        <w:t>Работникам не рекомендуется принимать или передавать подарки либо услуги в любом виде от контрагентов или третьих лиц в качестве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1D7851" w:rsidRPr="00861F47" w:rsidRDefault="001D7851" w:rsidP="00EF09C2">
      <w:pPr>
        <w:pStyle w:val="a0"/>
        <w:numPr>
          <w:ilvl w:val="1"/>
          <w:numId w:val="33"/>
        </w:numPr>
        <w:spacing w:line="240" w:lineRule="auto"/>
        <w:ind w:left="0" w:firstLine="709"/>
      </w:pPr>
      <w:r w:rsidRPr="00861F47">
        <w:t>Организация не приемлет коррупции. Подарки не должны быть использованы для дачи или получения взяток или коммерческого подкупа.</w:t>
      </w:r>
    </w:p>
    <w:p w:rsidR="001D7851" w:rsidRPr="00861F47" w:rsidRDefault="001D7851" w:rsidP="00EF09C2">
      <w:pPr>
        <w:pStyle w:val="a0"/>
        <w:numPr>
          <w:ilvl w:val="1"/>
          <w:numId w:val="33"/>
        </w:numPr>
        <w:spacing w:line="240" w:lineRule="auto"/>
        <w:ind w:left="0" w:firstLine="709"/>
      </w:pPr>
      <w:r w:rsidRPr="00861F47">
        <w:lastRenderedPageBreak/>
        <w:t>Подарки и услуги, предоставляемые организацией, передаются только от имени организации в целом, а не как подарок от отдельного работника.</w:t>
      </w:r>
    </w:p>
    <w:p w:rsidR="001D7851" w:rsidRPr="00861F47" w:rsidRDefault="001D7851" w:rsidP="00EF09C2">
      <w:pPr>
        <w:pStyle w:val="a0"/>
        <w:numPr>
          <w:ilvl w:val="1"/>
          <w:numId w:val="33"/>
        </w:numPr>
        <w:spacing w:line="240" w:lineRule="auto"/>
        <w:ind w:left="0" w:firstLine="709"/>
      </w:pPr>
      <w:r w:rsidRPr="00861F47">
        <w:t>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организации.</w:t>
      </w:r>
    </w:p>
    <w:p w:rsidR="001D7851" w:rsidRPr="00861F47" w:rsidRDefault="001D7851" w:rsidP="00EF09C2">
      <w:pPr>
        <w:pStyle w:val="a0"/>
        <w:numPr>
          <w:ilvl w:val="1"/>
          <w:numId w:val="33"/>
        </w:numPr>
        <w:tabs>
          <w:tab w:val="clear" w:pos="567"/>
          <w:tab w:val="clear" w:pos="1276"/>
        </w:tabs>
        <w:spacing w:line="240" w:lineRule="auto"/>
        <w:ind w:left="0" w:firstLine="709"/>
      </w:pPr>
      <w:r w:rsidRPr="00861F47">
        <w:t>Подарки и услуги не должны ставить под сомнение имидж или деловую репутацию организации или ее работника.</w:t>
      </w:r>
    </w:p>
    <w:p w:rsidR="001D7851" w:rsidRPr="00861F47" w:rsidRDefault="001D7851" w:rsidP="00EF09C2">
      <w:pPr>
        <w:pStyle w:val="a0"/>
        <w:numPr>
          <w:ilvl w:val="1"/>
          <w:numId w:val="33"/>
        </w:numPr>
        <w:tabs>
          <w:tab w:val="clear" w:pos="567"/>
          <w:tab w:val="clear" w:pos="1276"/>
        </w:tabs>
        <w:spacing w:line="240" w:lineRule="auto"/>
        <w:ind w:left="0" w:firstLine="709"/>
      </w:pPr>
      <w:r w:rsidRPr="00861F47">
        <w:t>Работник, которому при выполнении трудовых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отказаться от них и немедленно уведомить своего непосредственного руководителя о факте предложения подарка (вознаграждения);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по возможности исключить дальнейшие контакты с лицом, предложившим подарок или вознаграждение, если только это не входит в его трудовые обязанности;</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в случае</w:t>
      </w:r>
      <w:proofErr w:type="gramStart"/>
      <w:r w:rsidRPr="00861F47">
        <w:rPr>
          <w:rFonts w:ascii="Times New Roman" w:hAnsi="Times New Roman" w:cs="Times New Roman"/>
          <w:kern w:val="26"/>
          <w:sz w:val="28"/>
          <w:szCs w:val="28"/>
        </w:rPr>
        <w:t>,</w:t>
      </w:r>
      <w:proofErr w:type="gramEnd"/>
      <w:r w:rsidRPr="00861F47">
        <w:rPr>
          <w:rFonts w:ascii="Times New Roman" w:hAnsi="Times New Roman" w:cs="Times New Roman"/>
          <w:kern w:val="26"/>
          <w:sz w:val="28"/>
          <w:szCs w:val="28"/>
        </w:rPr>
        <w:t xml:space="preserve"> если подарок или вознаграждение не представляется возможным отклонить или возвратить, передать его с соответствующей служебной запиской руководителю организации и продолжить работу в установленном в организации порядке над вопросом, с которым был связан подарок или вознаграждение.</w:t>
      </w:r>
    </w:p>
    <w:p w:rsidR="001D7851" w:rsidRPr="00861F47" w:rsidRDefault="001D7851" w:rsidP="00EF09C2">
      <w:pPr>
        <w:pStyle w:val="a0"/>
        <w:numPr>
          <w:ilvl w:val="1"/>
          <w:numId w:val="33"/>
        </w:numPr>
        <w:tabs>
          <w:tab w:val="clear" w:pos="567"/>
          <w:tab w:val="clear" w:pos="1276"/>
        </w:tabs>
        <w:spacing w:line="240" w:lineRule="auto"/>
        <w:ind w:left="0" w:firstLine="709"/>
      </w:pPr>
      <w:r w:rsidRPr="00861F47">
        <w:t>При взаимодействии с лицами, замещающими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1D7851" w:rsidRPr="00861F47" w:rsidRDefault="001D7851" w:rsidP="00EF09C2">
      <w:pPr>
        <w:pStyle w:val="a0"/>
        <w:numPr>
          <w:ilvl w:val="1"/>
          <w:numId w:val="33"/>
        </w:numPr>
        <w:tabs>
          <w:tab w:val="clear" w:pos="567"/>
          <w:tab w:val="clear" w:pos="1276"/>
        </w:tabs>
        <w:spacing w:line="240" w:lineRule="auto"/>
        <w:ind w:left="0" w:firstLine="709"/>
      </w:pPr>
      <w:r w:rsidRPr="00861F47">
        <w:t>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том числе с логотипом организаций), цветы, кондитерские изделия и аналогичная продукция.</w:t>
      </w:r>
    </w:p>
    <w:p w:rsidR="001D7851" w:rsidRPr="00861F47" w:rsidRDefault="001D7851" w:rsidP="00EF09C2">
      <w:pPr>
        <w:pStyle w:val="a0"/>
        <w:keepNext/>
        <w:keepLines/>
        <w:numPr>
          <w:ilvl w:val="0"/>
          <w:numId w:val="33"/>
        </w:numPr>
        <w:spacing w:line="240" w:lineRule="auto"/>
        <w:ind w:left="0" w:firstLine="709"/>
        <w:jc w:val="center"/>
        <w:outlineLvl w:val="1"/>
        <w:rPr>
          <w:b/>
        </w:rPr>
      </w:pPr>
      <w:bookmarkStart w:id="52" w:name="_Toc424284844"/>
      <w:r w:rsidRPr="00861F47">
        <w:rPr>
          <w:b/>
        </w:rPr>
        <w:t>Область применения</w:t>
      </w:r>
      <w:bookmarkEnd w:id="52"/>
    </w:p>
    <w:p w:rsidR="001D7851" w:rsidRPr="00861F47" w:rsidRDefault="001D7851" w:rsidP="00EF09C2">
      <w:pPr>
        <w:pStyle w:val="a0"/>
        <w:numPr>
          <w:ilvl w:val="1"/>
          <w:numId w:val="33"/>
        </w:numPr>
        <w:tabs>
          <w:tab w:val="clear" w:pos="567"/>
          <w:tab w:val="clear" w:pos="1276"/>
        </w:tabs>
        <w:spacing w:line="240" w:lineRule="auto"/>
        <w:ind w:left="0" w:firstLine="709"/>
      </w:pPr>
      <w:r w:rsidRPr="00861F47">
        <w:t>Настоящий Регламент обмена деловыми подарками 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1D7851" w:rsidRPr="00861F47" w:rsidRDefault="001D7851" w:rsidP="00E651D6">
      <w:pPr>
        <w:pStyle w:val="aff4"/>
        <w:keepNext/>
        <w:pageBreakBefore/>
        <w:ind w:left="4536"/>
        <w:rPr>
          <w:b w:val="0"/>
          <w:sz w:val="28"/>
          <w:szCs w:val="28"/>
        </w:rPr>
      </w:pPr>
      <w:bookmarkStart w:id="53" w:name="_Ref422748565"/>
      <w:r w:rsidRPr="00861F47">
        <w:rPr>
          <w:b w:val="0"/>
          <w:sz w:val="28"/>
          <w:szCs w:val="28"/>
        </w:rPr>
        <w:lastRenderedPageBreak/>
        <w:t xml:space="preserve">Приложение № </w:t>
      </w:r>
      <w:r w:rsidR="00873E44" w:rsidRPr="00861F47">
        <w:rPr>
          <w:b w:val="0"/>
          <w:sz w:val="28"/>
          <w:szCs w:val="28"/>
        </w:rPr>
        <w:fldChar w:fldCharType="begin"/>
      </w:r>
      <w:r w:rsidRPr="00861F47">
        <w:rPr>
          <w:b w:val="0"/>
          <w:sz w:val="28"/>
          <w:szCs w:val="28"/>
        </w:rPr>
        <w:instrText xml:space="preserve"> SEQ Приложение_№ \* ARABIC </w:instrText>
      </w:r>
      <w:r w:rsidR="00873E44" w:rsidRPr="00861F47">
        <w:rPr>
          <w:b w:val="0"/>
          <w:sz w:val="28"/>
          <w:szCs w:val="28"/>
        </w:rPr>
        <w:fldChar w:fldCharType="separate"/>
      </w:r>
      <w:r w:rsidR="00861F47">
        <w:rPr>
          <w:b w:val="0"/>
          <w:noProof/>
          <w:sz w:val="28"/>
          <w:szCs w:val="28"/>
        </w:rPr>
        <w:t>5</w:t>
      </w:r>
      <w:r w:rsidR="00873E44" w:rsidRPr="00861F47">
        <w:rPr>
          <w:b w:val="0"/>
          <w:sz w:val="28"/>
          <w:szCs w:val="28"/>
        </w:rPr>
        <w:fldChar w:fldCharType="end"/>
      </w:r>
      <w:bookmarkEnd w:id="53"/>
      <w:r w:rsidRPr="00861F47">
        <w:rPr>
          <w:b w:val="0"/>
          <w:sz w:val="28"/>
          <w:szCs w:val="28"/>
        </w:rPr>
        <w:br/>
        <w:t xml:space="preserve">к </w:t>
      </w:r>
      <w:proofErr w:type="spellStart"/>
      <w:r w:rsidRPr="00861F47">
        <w:rPr>
          <w:b w:val="0"/>
          <w:sz w:val="28"/>
          <w:szCs w:val="28"/>
        </w:rPr>
        <w:t>Антикоррупционной</w:t>
      </w:r>
      <w:proofErr w:type="spellEnd"/>
      <w:r w:rsidRPr="00861F47">
        <w:rPr>
          <w:b w:val="0"/>
          <w:sz w:val="28"/>
          <w:szCs w:val="28"/>
        </w:rPr>
        <w:t xml:space="preserve"> политике</w:t>
      </w:r>
      <w:r w:rsidRPr="00861F47">
        <w:rPr>
          <w:b w:val="0"/>
          <w:sz w:val="28"/>
          <w:szCs w:val="28"/>
        </w:rPr>
        <w:br/>
      </w:r>
      <w:r w:rsidR="009B6CDF" w:rsidRPr="00861F47">
        <w:rPr>
          <w:b w:val="0"/>
          <w:sz w:val="28"/>
          <w:szCs w:val="28"/>
        </w:rPr>
        <w:t>МУ ФСК «Некрасовский»</w:t>
      </w:r>
    </w:p>
    <w:p w:rsidR="009B6CDF" w:rsidRPr="00861F47" w:rsidRDefault="009B6CDF" w:rsidP="00EF09C2">
      <w:pPr>
        <w:spacing w:after="0" w:line="240" w:lineRule="auto"/>
        <w:rPr>
          <w:lang w:eastAsia="ru-RU"/>
        </w:rPr>
      </w:pPr>
    </w:p>
    <w:p w:rsidR="001D7851" w:rsidRPr="00861F47" w:rsidRDefault="001D7851" w:rsidP="00EF09C2">
      <w:pPr>
        <w:keepNext/>
        <w:keepLines/>
        <w:spacing w:after="0" w:line="240" w:lineRule="auto"/>
        <w:ind w:firstLine="709"/>
        <w:jc w:val="center"/>
        <w:outlineLvl w:val="0"/>
        <w:rPr>
          <w:rFonts w:ascii="Times New Roman" w:hAnsi="Times New Roman" w:cs="Times New Roman"/>
          <w:b/>
          <w:kern w:val="26"/>
          <w:sz w:val="28"/>
          <w:szCs w:val="28"/>
        </w:rPr>
      </w:pPr>
      <w:bookmarkStart w:id="54" w:name="_Toc424284845"/>
      <w:proofErr w:type="spellStart"/>
      <w:r w:rsidRPr="00861F47">
        <w:rPr>
          <w:rFonts w:ascii="Times New Roman" w:hAnsi="Times New Roman" w:cs="Times New Roman"/>
          <w:b/>
          <w:kern w:val="26"/>
          <w:sz w:val="28"/>
          <w:szCs w:val="28"/>
        </w:rPr>
        <w:t>Антикоррупционная</w:t>
      </w:r>
      <w:proofErr w:type="spellEnd"/>
      <w:r w:rsidRPr="00861F47">
        <w:rPr>
          <w:rFonts w:ascii="Times New Roman" w:hAnsi="Times New Roman" w:cs="Times New Roman"/>
          <w:b/>
          <w:kern w:val="26"/>
          <w:sz w:val="28"/>
          <w:szCs w:val="28"/>
        </w:rPr>
        <w:t xml:space="preserve"> оговорка</w:t>
      </w:r>
      <w:r w:rsidR="00E651D6">
        <w:rPr>
          <w:rFonts w:ascii="Times New Roman" w:hAnsi="Times New Roman" w:cs="Times New Roman"/>
          <w:b/>
          <w:kern w:val="26"/>
          <w:sz w:val="28"/>
          <w:szCs w:val="28"/>
        </w:rPr>
        <w:t xml:space="preserve"> </w:t>
      </w:r>
      <w:r w:rsidRPr="00861F47">
        <w:rPr>
          <w:rFonts w:ascii="Times New Roman" w:hAnsi="Times New Roman" w:cs="Times New Roman"/>
          <w:b/>
          <w:kern w:val="26"/>
          <w:sz w:val="28"/>
          <w:szCs w:val="28"/>
        </w:rPr>
        <w:br/>
        <w:t>(вариант)</w:t>
      </w:r>
      <w:bookmarkEnd w:id="54"/>
    </w:p>
    <w:p w:rsidR="001D7851" w:rsidRPr="00861F47" w:rsidRDefault="001D7851" w:rsidP="00EF09C2">
      <w:pPr>
        <w:keepNext/>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Статья 1.</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1.1. При исполнении своих обязательств по настоящему Договору, Стороны, их </w:t>
      </w:r>
      <w:proofErr w:type="spellStart"/>
      <w:r w:rsidRPr="00861F47">
        <w:rPr>
          <w:rFonts w:ascii="Times New Roman" w:hAnsi="Times New Roman" w:cs="Times New Roman"/>
          <w:kern w:val="26"/>
          <w:sz w:val="28"/>
          <w:szCs w:val="28"/>
        </w:rPr>
        <w:t>аффилированные</w:t>
      </w:r>
      <w:proofErr w:type="spellEnd"/>
      <w:r w:rsidRPr="00861F47">
        <w:rPr>
          <w:rFonts w:ascii="Times New Roman" w:hAnsi="Times New Roman" w:cs="Times New Roman"/>
          <w:kern w:val="26"/>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1.2. </w:t>
      </w:r>
      <w:proofErr w:type="gramStart"/>
      <w:r w:rsidRPr="00861F47">
        <w:rPr>
          <w:rFonts w:ascii="Times New Roman" w:hAnsi="Times New Roman" w:cs="Times New Roman"/>
          <w:kern w:val="26"/>
          <w:sz w:val="28"/>
          <w:szCs w:val="28"/>
        </w:rPr>
        <w:t xml:space="preserve">При исполнении своих обязательств по настоящему Договору, Стороны, их </w:t>
      </w:r>
      <w:proofErr w:type="spellStart"/>
      <w:r w:rsidRPr="00861F47">
        <w:rPr>
          <w:rFonts w:ascii="Times New Roman" w:hAnsi="Times New Roman" w:cs="Times New Roman"/>
          <w:kern w:val="26"/>
          <w:sz w:val="28"/>
          <w:szCs w:val="28"/>
        </w:rPr>
        <w:t>аффилированные</w:t>
      </w:r>
      <w:proofErr w:type="spellEnd"/>
      <w:r w:rsidRPr="00861F47">
        <w:rPr>
          <w:rFonts w:ascii="Times New Roman" w:hAnsi="Times New Roman" w:cs="Times New Roman"/>
          <w:kern w:val="26"/>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 xml:space="preserve">1.3.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861F47">
        <w:rPr>
          <w:rFonts w:ascii="Times New Roman" w:hAnsi="Times New Roman" w:cs="Times New Roman"/>
          <w:kern w:val="26"/>
          <w:sz w:val="28"/>
          <w:szCs w:val="28"/>
        </w:rPr>
        <w:t>с даты получения</w:t>
      </w:r>
      <w:proofErr w:type="gramEnd"/>
      <w:r w:rsidRPr="00861F47">
        <w:rPr>
          <w:rFonts w:ascii="Times New Roman" w:hAnsi="Times New Roman" w:cs="Times New Roman"/>
          <w:kern w:val="26"/>
          <w:sz w:val="28"/>
          <w:szCs w:val="28"/>
        </w:rPr>
        <w:t xml:space="preserve"> письменного уведомления.</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1.4. </w:t>
      </w:r>
      <w:proofErr w:type="gramStart"/>
      <w:r w:rsidRPr="00861F47">
        <w:rPr>
          <w:rFonts w:ascii="Times New Roman" w:hAnsi="Times New Roman" w:cs="Times New Roman"/>
          <w:kern w:val="26"/>
          <w:sz w:val="28"/>
          <w:szCs w:val="28"/>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861F47">
        <w:rPr>
          <w:rFonts w:ascii="Times New Roman" w:hAnsi="Times New Roman" w:cs="Times New Roman"/>
          <w:kern w:val="26"/>
          <w:sz w:val="28"/>
          <w:szCs w:val="28"/>
        </w:rPr>
        <w:t>аффилированными</w:t>
      </w:r>
      <w:proofErr w:type="spellEnd"/>
      <w:r w:rsidRPr="00861F47">
        <w:rPr>
          <w:rFonts w:ascii="Times New Roman" w:hAnsi="Times New Roman" w:cs="Times New Roman"/>
          <w:kern w:val="26"/>
          <w:sz w:val="28"/>
          <w:szCs w:val="28"/>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w:t>
      </w:r>
      <w:proofErr w:type="gramEnd"/>
      <w:r w:rsidRPr="00861F47">
        <w:rPr>
          <w:rFonts w:ascii="Times New Roman" w:hAnsi="Times New Roman" w:cs="Times New Roman"/>
          <w:kern w:val="26"/>
          <w:sz w:val="28"/>
          <w:szCs w:val="28"/>
        </w:rPr>
        <w:t xml:space="preserve"> легализации доходов, полученных преступным путем.</w:t>
      </w:r>
    </w:p>
    <w:p w:rsidR="001D7851" w:rsidRPr="00861F47" w:rsidRDefault="001D7851" w:rsidP="00EF09C2">
      <w:pPr>
        <w:keepNext/>
        <w:spacing w:after="0" w:line="240" w:lineRule="auto"/>
        <w:ind w:firstLine="709"/>
        <w:jc w:val="both"/>
        <w:rPr>
          <w:rFonts w:ascii="Times New Roman" w:hAnsi="Times New Roman" w:cs="Times New Roman"/>
          <w:kern w:val="26"/>
          <w:sz w:val="28"/>
          <w:szCs w:val="28"/>
        </w:rPr>
      </w:pPr>
      <w:r w:rsidRPr="00861F47">
        <w:rPr>
          <w:rFonts w:ascii="Times New Roman" w:hAnsi="Times New Roman" w:cs="Times New Roman"/>
          <w:kern w:val="26"/>
          <w:sz w:val="28"/>
          <w:szCs w:val="28"/>
        </w:rPr>
        <w:t>Статья 2.</w:t>
      </w:r>
    </w:p>
    <w:p w:rsidR="001D7851" w:rsidRPr="00861F47" w:rsidRDefault="001D7851" w:rsidP="00EF09C2">
      <w:pPr>
        <w:spacing w:after="0" w:line="240" w:lineRule="auto"/>
        <w:ind w:firstLine="709"/>
        <w:jc w:val="both"/>
        <w:rPr>
          <w:rFonts w:ascii="Times New Roman" w:hAnsi="Times New Roman" w:cs="Times New Roman"/>
          <w:kern w:val="26"/>
          <w:sz w:val="28"/>
          <w:szCs w:val="28"/>
        </w:rPr>
      </w:pPr>
      <w:proofErr w:type="gramStart"/>
      <w:r w:rsidRPr="00861F47">
        <w:rPr>
          <w:rFonts w:ascii="Times New Roman" w:hAnsi="Times New Roman" w:cs="Times New Roman"/>
          <w:kern w:val="26"/>
          <w:sz w:val="28"/>
          <w:szCs w:val="28"/>
        </w:rPr>
        <w:t>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в Статье 1 настоящего Договора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w:t>
      </w:r>
      <w:proofErr w:type="gramEnd"/>
      <w:r w:rsidRPr="00861F47">
        <w:rPr>
          <w:rFonts w:ascii="Times New Roman" w:hAnsi="Times New Roman" w:cs="Times New Roman"/>
          <w:kern w:val="26"/>
          <w:sz w:val="28"/>
          <w:szCs w:val="28"/>
        </w:rPr>
        <w:t xml:space="preserve"> Сторона, по чьей инициативе </w:t>
      </w:r>
      <w:proofErr w:type="gramStart"/>
      <w:r w:rsidRPr="00861F47">
        <w:rPr>
          <w:rFonts w:ascii="Times New Roman" w:hAnsi="Times New Roman" w:cs="Times New Roman"/>
          <w:kern w:val="26"/>
          <w:sz w:val="28"/>
          <w:szCs w:val="28"/>
        </w:rPr>
        <w:t>был</w:t>
      </w:r>
      <w:proofErr w:type="gramEnd"/>
      <w:r w:rsidRPr="00861F47">
        <w:rPr>
          <w:rFonts w:ascii="Times New Roman" w:hAnsi="Times New Roman" w:cs="Times New Roman"/>
          <w:kern w:val="26"/>
          <w:sz w:val="28"/>
          <w:szCs w:val="28"/>
        </w:rPr>
        <w:t xml:space="preserve"> расторгнут настоящий Договор в </w:t>
      </w:r>
      <w:r w:rsidRPr="00861F47">
        <w:rPr>
          <w:rFonts w:ascii="Times New Roman" w:hAnsi="Times New Roman" w:cs="Times New Roman"/>
          <w:kern w:val="26"/>
          <w:sz w:val="28"/>
          <w:szCs w:val="28"/>
        </w:rPr>
        <w:lastRenderedPageBreak/>
        <w:t>соответствии с положениями настоящей статьи, вправе требовать возмещения реального ущерба, возникшего в результате такого расторжения.</w:t>
      </w: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p w:rsidR="00A117AE" w:rsidRPr="00861F47" w:rsidRDefault="00A117AE" w:rsidP="00EF09C2">
      <w:pPr>
        <w:spacing w:after="0" w:line="240" w:lineRule="auto"/>
        <w:ind w:firstLine="709"/>
        <w:jc w:val="both"/>
        <w:rPr>
          <w:rFonts w:ascii="Times New Roman" w:hAnsi="Times New Roman" w:cs="Times New Roman"/>
          <w:kern w:val="26"/>
          <w:sz w:val="28"/>
          <w:szCs w:val="28"/>
        </w:rPr>
      </w:pPr>
    </w:p>
    <w:sectPr w:rsidR="00A117AE" w:rsidRPr="00861F47" w:rsidSect="00E01B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9EA" w:rsidRDefault="006F59EA" w:rsidP="001D7851">
      <w:pPr>
        <w:spacing w:after="0" w:line="240" w:lineRule="auto"/>
      </w:pPr>
      <w:r>
        <w:separator/>
      </w:r>
    </w:p>
  </w:endnote>
  <w:endnote w:type="continuationSeparator" w:id="0">
    <w:p w:rsidR="006F59EA" w:rsidRDefault="006F59EA" w:rsidP="001D78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9EA" w:rsidRDefault="006F59EA" w:rsidP="001D7851">
      <w:pPr>
        <w:spacing w:after="0" w:line="240" w:lineRule="auto"/>
      </w:pPr>
      <w:r>
        <w:separator/>
      </w:r>
    </w:p>
  </w:footnote>
  <w:footnote w:type="continuationSeparator" w:id="0">
    <w:p w:rsidR="006F59EA" w:rsidRDefault="006F59EA" w:rsidP="001D78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305" w:rsidRPr="00AC7713" w:rsidRDefault="00684305" w:rsidP="00684305">
    <w:pPr>
      <w:pStyle w:val="afa"/>
      <w:tabs>
        <w:tab w:val="clear" w:pos="9355"/>
        <w:tab w:val="right" w:pos="9214"/>
      </w:tabs>
      <w:jc w:val="center"/>
      <w:rPr>
        <w:sz w:val="24"/>
        <w:szCs w:val="24"/>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413DBF"/>
    <w:multiLevelType w:val="hybridMultilevel"/>
    <w:tmpl w:val="6D6C3824"/>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680684"/>
    <w:multiLevelType w:val="hybridMultilevel"/>
    <w:tmpl w:val="02C69FAA"/>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379644A"/>
    <w:multiLevelType w:val="multilevel"/>
    <w:tmpl w:val="35709C2E"/>
    <w:lvl w:ilvl="0">
      <w:start w:val="1"/>
      <w:numFmt w:val="decimal"/>
      <w:lvlText w:val="%1."/>
      <w:lvlJc w:val="left"/>
      <w:pPr>
        <w:ind w:left="360" w:hanging="360"/>
      </w:pPr>
    </w:lvl>
    <w:lvl w:ilvl="1">
      <w:start w:val="1"/>
      <w:numFmt w:val="decimal"/>
      <w:lvlText w:val="%1.%2."/>
      <w:lvlJc w:val="left"/>
      <w:pPr>
        <w:ind w:left="6245"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EC669E"/>
    <w:multiLevelType w:val="multilevel"/>
    <w:tmpl w:val="8D183CE8"/>
    <w:lvl w:ilvl="0">
      <w:start w:val="1"/>
      <w:numFmt w:val="decimal"/>
      <w:lvlText w:val="%1."/>
      <w:lvlJc w:val="left"/>
      <w:pPr>
        <w:ind w:left="360" w:hanging="360"/>
      </w:pPr>
    </w:lvl>
    <w:lvl w:ilvl="1">
      <w:start w:val="1"/>
      <w:numFmt w:val="decimal"/>
      <w:lvlText w:val="%1.%2."/>
      <w:lvlJc w:val="left"/>
      <w:pPr>
        <w:ind w:left="6245"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463F68"/>
    <w:multiLevelType w:val="multilevel"/>
    <w:tmpl w:val="34D2D814"/>
    <w:lvl w:ilvl="0">
      <w:start w:val="1"/>
      <w:numFmt w:val="decimal"/>
      <w:lvlText w:val="%1."/>
      <w:lvlJc w:val="left"/>
      <w:pPr>
        <w:ind w:left="360" w:hanging="360"/>
      </w:pPr>
    </w:lvl>
    <w:lvl w:ilvl="1">
      <w:start w:val="1"/>
      <w:numFmt w:val="decimal"/>
      <w:lvlText w:val="%1.%2."/>
      <w:lvlJc w:val="left"/>
      <w:pPr>
        <w:ind w:left="6245"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682FA0"/>
    <w:multiLevelType w:val="multilevel"/>
    <w:tmpl w:val="DF5C7A96"/>
    <w:styleLink w:val="a"/>
    <w:lvl w:ilvl="0">
      <w:start w:val="1"/>
      <w:numFmt w:val="decimal"/>
      <w:pStyle w:val="3"/>
      <w:lvlText w:val="Подраздел %1."/>
      <w:lvlJc w:val="left"/>
      <w:pPr>
        <w:ind w:left="720" w:hanging="360"/>
      </w:p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6474DB"/>
    <w:multiLevelType w:val="hybridMultilevel"/>
    <w:tmpl w:val="9D2081F0"/>
    <w:lvl w:ilvl="0" w:tplc="623C1BDE">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8">
    <w:nsid w:val="107872E2"/>
    <w:multiLevelType w:val="hybridMultilevel"/>
    <w:tmpl w:val="6FD49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FA24E23"/>
    <w:multiLevelType w:val="hybridMultilevel"/>
    <w:tmpl w:val="ECF63B4A"/>
    <w:lvl w:ilvl="0" w:tplc="0419000F">
      <w:start w:val="1"/>
      <w:numFmt w:val="decimal"/>
      <w:pStyle w:val="a0"/>
      <w:lvlText w:val="%1.1"/>
      <w:lvlJc w:val="center"/>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4B91592"/>
    <w:multiLevelType w:val="hybridMultilevel"/>
    <w:tmpl w:val="AD02BBAA"/>
    <w:lvl w:ilvl="0" w:tplc="EDC423D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F341CFB"/>
    <w:multiLevelType w:val="multilevel"/>
    <w:tmpl w:val="DF5C7A96"/>
    <w:numStyleLink w:val="a"/>
  </w:abstractNum>
  <w:abstractNum w:abstractNumId="12">
    <w:nsid w:val="374E59CF"/>
    <w:multiLevelType w:val="hybridMultilevel"/>
    <w:tmpl w:val="348E78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9F10AF4"/>
    <w:multiLevelType w:val="hybridMultilevel"/>
    <w:tmpl w:val="AD541EDA"/>
    <w:lvl w:ilvl="0" w:tplc="FFFFFFFF">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3C1B16B0"/>
    <w:multiLevelType w:val="multilevel"/>
    <w:tmpl w:val="A5AAD4D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CF6BF5"/>
    <w:multiLevelType w:val="hybridMultilevel"/>
    <w:tmpl w:val="229890B8"/>
    <w:lvl w:ilvl="0" w:tplc="5F3AAEC4">
      <w:start w:val="1"/>
      <w:numFmt w:val="decimal"/>
      <w:lvlText w:val="%1."/>
      <w:lvlJc w:val="left"/>
      <w:pPr>
        <w:ind w:left="786" w:hanging="360"/>
      </w:pPr>
      <w:rPr>
        <w:rFonts w:ascii="Times New Roman" w:eastAsia="Lucida Sans Unicode" w:hAnsi="Times New Roman" w:cs="Tahoma"/>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5587336"/>
    <w:multiLevelType w:val="multilevel"/>
    <w:tmpl w:val="2150454A"/>
    <w:lvl w:ilvl="0">
      <w:start w:val="1"/>
      <w:numFmt w:val="decimal"/>
      <w:pStyle w:val="1"/>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61A14E0"/>
    <w:multiLevelType w:val="hybridMultilevel"/>
    <w:tmpl w:val="32485B2E"/>
    <w:lvl w:ilvl="0" w:tplc="FFFFFFFF">
      <w:start w:val="2"/>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nsid w:val="4C6806CC"/>
    <w:multiLevelType w:val="hybridMultilevel"/>
    <w:tmpl w:val="FF2825FC"/>
    <w:lvl w:ilvl="0" w:tplc="E556965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AE4ED9"/>
    <w:multiLevelType w:val="hybridMultilevel"/>
    <w:tmpl w:val="6F707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FB35B21"/>
    <w:multiLevelType w:val="hybridMultilevel"/>
    <w:tmpl w:val="88186A42"/>
    <w:lvl w:ilvl="0" w:tplc="FFFFFFFF">
      <w:start w:val="4"/>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50936856"/>
    <w:multiLevelType w:val="hybridMultilevel"/>
    <w:tmpl w:val="6DA0EF50"/>
    <w:lvl w:ilvl="0" w:tplc="C002ADD4">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3465F8C"/>
    <w:multiLevelType w:val="hybridMultilevel"/>
    <w:tmpl w:val="01BA9F1A"/>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5B01179"/>
    <w:multiLevelType w:val="hybridMultilevel"/>
    <w:tmpl w:val="898674F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725769F"/>
    <w:multiLevelType w:val="multilevel"/>
    <w:tmpl w:val="C9DC9C9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D4A02BE"/>
    <w:multiLevelType w:val="hybridMultilevel"/>
    <w:tmpl w:val="17B020FA"/>
    <w:lvl w:ilvl="0" w:tplc="FFFFFFFF">
      <w:start w:val="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6F5B501F"/>
    <w:multiLevelType w:val="hybridMultilevel"/>
    <w:tmpl w:val="0D2A75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5"/>
  </w:num>
  <w:num w:numId="2">
    <w:abstractNumId w:val="18"/>
  </w:num>
  <w:num w:numId="3">
    <w:abstractNumId w:val="7"/>
  </w:num>
  <w:num w:numId="4">
    <w:abstractNumId w:val="0"/>
  </w:num>
  <w:num w:numId="5">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6"/>
  </w:num>
  <w:num w:numId="8">
    <w:abstractNumId w:val="1"/>
  </w:num>
  <w:num w:numId="9">
    <w:abstractNumId w:val="8"/>
  </w:num>
  <w:num w:numId="10">
    <w:abstractNumId w:val="2"/>
  </w:num>
  <w:num w:numId="11">
    <w:abstractNumId w:val="17"/>
  </w:num>
  <w:num w:numId="12">
    <w:abstractNumId w:val="19"/>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2"/>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48584B"/>
    <w:rsid w:val="0000678F"/>
    <w:rsid w:val="00007FE1"/>
    <w:rsid w:val="0001030F"/>
    <w:rsid w:val="00034E9F"/>
    <w:rsid w:val="00037EA7"/>
    <w:rsid w:val="00041482"/>
    <w:rsid w:val="000745A4"/>
    <w:rsid w:val="00086FAB"/>
    <w:rsid w:val="000B7D6C"/>
    <w:rsid w:val="000D20B9"/>
    <w:rsid w:val="001001FB"/>
    <w:rsid w:val="00121453"/>
    <w:rsid w:val="00133B2B"/>
    <w:rsid w:val="00140C23"/>
    <w:rsid w:val="001658E9"/>
    <w:rsid w:val="00183709"/>
    <w:rsid w:val="001A23A3"/>
    <w:rsid w:val="001D7851"/>
    <w:rsid w:val="001F3C57"/>
    <w:rsid w:val="001F4738"/>
    <w:rsid w:val="0023555C"/>
    <w:rsid w:val="00273007"/>
    <w:rsid w:val="00293DB0"/>
    <w:rsid w:val="002A1A57"/>
    <w:rsid w:val="002D739B"/>
    <w:rsid w:val="002F09C4"/>
    <w:rsid w:val="00313FD6"/>
    <w:rsid w:val="00314D77"/>
    <w:rsid w:val="003219DE"/>
    <w:rsid w:val="0032377B"/>
    <w:rsid w:val="00327A4E"/>
    <w:rsid w:val="00331BA5"/>
    <w:rsid w:val="003320E1"/>
    <w:rsid w:val="00343B33"/>
    <w:rsid w:val="003675AC"/>
    <w:rsid w:val="0037784D"/>
    <w:rsid w:val="00380222"/>
    <w:rsid w:val="00390CFE"/>
    <w:rsid w:val="00392377"/>
    <w:rsid w:val="0039291A"/>
    <w:rsid w:val="0039327C"/>
    <w:rsid w:val="003A7386"/>
    <w:rsid w:val="003C3D7F"/>
    <w:rsid w:val="00426E07"/>
    <w:rsid w:val="00443E18"/>
    <w:rsid w:val="00447674"/>
    <w:rsid w:val="0045683D"/>
    <w:rsid w:val="0047455A"/>
    <w:rsid w:val="0048584B"/>
    <w:rsid w:val="00487A2D"/>
    <w:rsid w:val="00487D8C"/>
    <w:rsid w:val="004920AE"/>
    <w:rsid w:val="004D0BDD"/>
    <w:rsid w:val="004D3D36"/>
    <w:rsid w:val="004D5DB4"/>
    <w:rsid w:val="00552C05"/>
    <w:rsid w:val="00575F8B"/>
    <w:rsid w:val="005860F3"/>
    <w:rsid w:val="00593227"/>
    <w:rsid w:val="0059681D"/>
    <w:rsid w:val="005C3430"/>
    <w:rsid w:val="005F2ED3"/>
    <w:rsid w:val="00600402"/>
    <w:rsid w:val="00612D8C"/>
    <w:rsid w:val="00623EF8"/>
    <w:rsid w:val="00624DF6"/>
    <w:rsid w:val="00625253"/>
    <w:rsid w:val="00634315"/>
    <w:rsid w:val="00637686"/>
    <w:rsid w:val="00643327"/>
    <w:rsid w:val="006457E4"/>
    <w:rsid w:val="00653F06"/>
    <w:rsid w:val="006541AE"/>
    <w:rsid w:val="00664CE4"/>
    <w:rsid w:val="00677DCE"/>
    <w:rsid w:val="00684305"/>
    <w:rsid w:val="006B7948"/>
    <w:rsid w:val="006C1420"/>
    <w:rsid w:val="006C3D64"/>
    <w:rsid w:val="006D302A"/>
    <w:rsid w:val="006E20FF"/>
    <w:rsid w:val="006E3774"/>
    <w:rsid w:val="006F29AD"/>
    <w:rsid w:val="006F3509"/>
    <w:rsid w:val="006F59EA"/>
    <w:rsid w:val="007047F2"/>
    <w:rsid w:val="0070730C"/>
    <w:rsid w:val="00711AED"/>
    <w:rsid w:val="0071447E"/>
    <w:rsid w:val="00717EC8"/>
    <w:rsid w:val="0072563B"/>
    <w:rsid w:val="00735349"/>
    <w:rsid w:val="007616E4"/>
    <w:rsid w:val="0077637C"/>
    <w:rsid w:val="0078280A"/>
    <w:rsid w:val="00784AD1"/>
    <w:rsid w:val="007A7D4F"/>
    <w:rsid w:val="007B208D"/>
    <w:rsid w:val="007D5C7B"/>
    <w:rsid w:val="00811E6F"/>
    <w:rsid w:val="00845394"/>
    <w:rsid w:val="00845E54"/>
    <w:rsid w:val="0085032C"/>
    <w:rsid w:val="00861F47"/>
    <w:rsid w:val="008673C6"/>
    <w:rsid w:val="00873E44"/>
    <w:rsid w:val="00893D2C"/>
    <w:rsid w:val="008A5004"/>
    <w:rsid w:val="008B02AC"/>
    <w:rsid w:val="008D09E9"/>
    <w:rsid w:val="008D0A1F"/>
    <w:rsid w:val="008E2335"/>
    <w:rsid w:val="00945457"/>
    <w:rsid w:val="009520D7"/>
    <w:rsid w:val="009603F2"/>
    <w:rsid w:val="00971F75"/>
    <w:rsid w:val="00972AE3"/>
    <w:rsid w:val="00980365"/>
    <w:rsid w:val="00980E3F"/>
    <w:rsid w:val="009B0180"/>
    <w:rsid w:val="009B4130"/>
    <w:rsid w:val="009B4ABC"/>
    <w:rsid w:val="009B6CDF"/>
    <w:rsid w:val="009C4AC9"/>
    <w:rsid w:val="009F0878"/>
    <w:rsid w:val="00A02F91"/>
    <w:rsid w:val="00A05F56"/>
    <w:rsid w:val="00A117AE"/>
    <w:rsid w:val="00A45E71"/>
    <w:rsid w:val="00A533F2"/>
    <w:rsid w:val="00A54643"/>
    <w:rsid w:val="00A87AF6"/>
    <w:rsid w:val="00AB6223"/>
    <w:rsid w:val="00AC4961"/>
    <w:rsid w:val="00AD0401"/>
    <w:rsid w:val="00AE38DC"/>
    <w:rsid w:val="00AE6BD4"/>
    <w:rsid w:val="00AF3156"/>
    <w:rsid w:val="00AF744D"/>
    <w:rsid w:val="00B06B81"/>
    <w:rsid w:val="00B07BD6"/>
    <w:rsid w:val="00B3390E"/>
    <w:rsid w:val="00B37111"/>
    <w:rsid w:val="00B533FC"/>
    <w:rsid w:val="00B55321"/>
    <w:rsid w:val="00B61100"/>
    <w:rsid w:val="00B6587B"/>
    <w:rsid w:val="00B71BB4"/>
    <w:rsid w:val="00B91427"/>
    <w:rsid w:val="00B9607A"/>
    <w:rsid w:val="00C01CBA"/>
    <w:rsid w:val="00C0486A"/>
    <w:rsid w:val="00C305D5"/>
    <w:rsid w:val="00C308BE"/>
    <w:rsid w:val="00C659B6"/>
    <w:rsid w:val="00C7162D"/>
    <w:rsid w:val="00C75C9F"/>
    <w:rsid w:val="00C773F6"/>
    <w:rsid w:val="00CA1E75"/>
    <w:rsid w:val="00CA7873"/>
    <w:rsid w:val="00CB7D45"/>
    <w:rsid w:val="00CE0F54"/>
    <w:rsid w:val="00CF2363"/>
    <w:rsid w:val="00CF53C7"/>
    <w:rsid w:val="00D05259"/>
    <w:rsid w:val="00D107E2"/>
    <w:rsid w:val="00D127FA"/>
    <w:rsid w:val="00D22445"/>
    <w:rsid w:val="00D519B4"/>
    <w:rsid w:val="00D56145"/>
    <w:rsid w:val="00DA5176"/>
    <w:rsid w:val="00DB2817"/>
    <w:rsid w:val="00DB345B"/>
    <w:rsid w:val="00DD61E4"/>
    <w:rsid w:val="00DD7591"/>
    <w:rsid w:val="00DD7B13"/>
    <w:rsid w:val="00DF4786"/>
    <w:rsid w:val="00DF6201"/>
    <w:rsid w:val="00E01B95"/>
    <w:rsid w:val="00E01F6A"/>
    <w:rsid w:val="00E02FF6"/>
    <w:rsid w:val="00E0472C"/>
    <w:rsid w:val="00E0739B"/>
    <w:rsid w:val="00E41F0F"/>
    <w:rsid w:val="00E513AD"/>
    <w:rsid w:val="00E651D6"/>
    <w:rsid w:val="00E7314E"/>
    <w:rsid w:val="00E93466"/>
    <w:rsid w:val="00EB3994"/>
    <w:rsid w:val="00ED0981"/>
    <w:rsid w:val="00EF0610"/>
    <w:rsid w:val="00EF09C2"/>
    <w:rsid w:val="00F05C4D"/>
    <w:rsid w:val="00F112E1"/>
    <w:rsid w:val="00F276D4"/>
    <w:rsid w:val="00F50FD8"/>
    <w:rsid w:val="00F53BF3"/>
    <w:rsid w:val="00F62CE1"/>
    <w:rsid w:val="00F65448"/>
    <w:rsid w:val="00FC1559"/>
    <w:rsid w:val="00FD07E1"/>
    <w:rsid w:val="00FD1E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1B95"/>
  </w:style>
  <w:style w:type="paragraph" w:styleId="10">
    <w:name w:val="heading 1"/>
    <w:basedOn w:val="a1"/>
    <w:next w:val="a1"/>
    <w:link w:val="11"/>
    <w:qFormat/>
    <w:rsid w:val="001D7851"/>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0">
    <w:name w:val="heading 2"/>
    <w:basedOn w:val="a1"/>
    <w:next w:val="a1"/>
    <w:link w:val="21"/>
    <w:uiPriority w:val="9"/>
    <w:qFormat/>
    <w:rsid w:val="001D7851"/>
    <w:pPr>
      <w:keepNext/>
      <w:tabs>
        <w:tab w:val="num" w:pos="1440"/>
      </w:tabs>
      <w:suppressAutoHyphens/>
      <w:spacing w:after="0" w:line="240" w:lineRule="auto"/>
      <w:ind w:left="1440" w:hanging="360"/>
      <w:jc w:val="center"/>
      <w:outlineLvl w:val="1"/>
    </w:pPr>
    <w:rPr>
      <w:rFonts w:ascii="Times New Roman" w:eastAsia="Times New Roman" w:hAnsi="Times New Roman" w:cs="Times New Roman"/>
      <w:sz w:val="28"/>
      <w:szCs w:val="20"/>
      <w:lang w:eastAsia="ar-SA"/>
    </w:rPr>
  </w:style>
  <w:style w:type="paragraph" w:styleId="3">
    <w:name w:val="heading 3"/>
    <w:basedOn w:val="a1"/>
    <w:next w:val="a1"/>
    <w:link w:val="31"/>
    <w:autoRedefine/>
    <w:uiPriority w:val="9"/>
    <w:unhideWhenUsed/>
    <w:qFormat/>
    <w:rsid w:val="001D7851"/>
    <w:pPr>
      <w:keepNext/>
      <w:keepLines/>
      <w:numPr>
        <w:numId w:val="15"/>
      </w:numPr>
      <w:spacing w:before="120" w:after="120" w:line="240" w:lineRule="auto"/>
      <w:jc w:val="center"/>
      <w:outlineLvl w:val="2"/>
    </w:pPr>
    <w:rPr>
      <w:rFonts w:ascii="Times New Roman" w:eastAsia="Times New Roman" w:hAnsi="Times New Roman" w:cs="Times New Roman"/>
      <w:b/>
      <w:bCs/>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Textbody">
    <w:name w:val="Text body"/>
    <w:basedOn w:val="a1"/>
    <w:uiPriority w:val="99"/>
    <w:rsid w:val="00A54643"/>
    <w:pPr>
      <w:widowControl w:val="0"/>
      <w:suppressAutoHyphens/>
      <w:autoSpaceDN w:val="0"/>
      <w:spacing w:after="120" w:line="240" w:lineRule="auto"/>
      <w:textAlignment w:val="baseline"/>
    </w:pPr>
    <w:rPr>
      <w:rFonts w:ascii="Arial" w:eastAsia="Lucida Sans Unicode" w:hAnsi="Arial" w:cs="Tahoma"/>
      <w:kern w:val="3"/>
      <w:sz w:val="21"/>
      <w:szCs w:val="24"/>
      <w:lang w:eastAsia="ru-RU"/>
    </w:rPr>
  </w:style>
  <w:style w:type="character" w:styleId="a5">
    <w:name w:val="Hyperlink"/>
    <w:uiPriority w:val="99"/>
    <w:rsid w:val="00A54643"/>
    <w:rPr>
      <w:rFonts w:cs="Times New Roman"/>
      <w:color w:val="0000FF"/>
      <w:u w:val="single"/>
    </w:rPr>
  </w:style>
  <w:style w:type="paragraph" w:styleId="a6">
    <w:name w:val="List Paragraph"/>
    <w:basedOn w:val="a1"/>
    <w:uiPriority w:val="34"/>
    <w:qFormat/>
    <w:rsid w:val="00A54643"/>
    <w:pPr>
      <w:ind w:left="720"/>
      <w:contextualSpacing/>
    </w:pPr>
  </w:style>
  <w:style w:type="paragraph" w:styleId="a7">
    <w:name w:val="Normal (Web)"/>
    <w:basedOn w:val="a1"/>
    <w:link w:val="a8"/>
    <w:rsid w:val="00C01CBA"/>
    <w:pPr>
      <w:suppressAutoHyphens/>
      <w:spacing w:before="280" w:after="119" w:line="240" w:lineRule="auto"/>
    </w:pPr>
    <w:rPr>
      <w:rFonts w:ascii="Times New Roman" w:eastAsia="Times New Roman" w:hAnsi="Times New Roman" w:cs="Times New Roman"/>
      <w:sz w:val="28"/>
      <w:szCs w:val="28"/>
      <w:lang w:eastAsia="ar-SA"/>
    </w:rPr>
  </w:style>
  <w:style w:type="paragraph" w:customStyle="1" w:styleId="12">
    <w:name w:val="Без интервала1"/>
    <w:rsid w:val="00C01CBA"/>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2">
    <w:name w:val="Без интервала2"/>
    <w:rsid w:val="00C01CBA"/>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11">
    <w:name w:val="Заголовок 1 Знак"/>
    <w:basedOn w:val="a2"/>
    <w:link w:val="10"/>
    <w:rsid w:val="001D7851"/>
    <w:rPr>
      <w:rFonts w:ascii="Cambria" w:eastAsia="Times New Roman" w:hAnsi="Cambria" w:cs="Times New Roman"/>
      <w:b/>
      <w:bCs/>
      <w:kern w:val="32"/>
      <w:sz w:val="32"/>
      <w:szCs w:val="32"/>
      <w:lang w:eastAsia="ar-SA"/>
    </w:rPr>
  </w:style>
  <w:style w:type="character" w:customStyle="1" w:styleId="21">
    <w:name w:val="Заголовок 2 Знак"/>
    <w:basedOn w:val="a2"/>
    <w:link w:val="20"/>
    <w:uiPriority w:val="9"/>
    <w:rsid w:val="001D7851"/>
    <w:rPr>
      <w:rFonts w:ascii="Times New Roman" w:eastAsia="Times New Roman" w:hAnsi="Times New Roman" w:cs="Times New Roman"/>
      <w:sz w:val="28"/>
      <w:szCs w:val="20"/>
      <w:lang w:eastAsia="ar-SA"/>
    </w:rPr>
  </w:style>
  <w:style w:type="character" w:customStyle="1" w:styleId="31">
    <w:name w:val="Заголовок 3 Знак"/>
    <w:basedOn w:val="a2"/>
    <w:link w:val="3"/>
    <w:uiPriority w:val="9"/>
    <w:rsid w:val="001D7851"/>
    <w:rPr>
      <w:rFonts w:ascii="Times New Roman" w:eastAsia="Times New Roman" w:hAnsi="Times New Roman" w:cs="Times New Roman"/>
      <w:b/>
      <w:bCs/>
      <w:sz w:val="28"/>
    </w:rPr>
  </w:style>
  <w:style w:type="character" w:customStyle="1" w:styleId="WW8Num3z0">
    <w:name w:val="WW8Num3z0"/>
    <w:rsid w:val="001D7851"/>
    <w:rPr>
      <w:rFonts w:ascii="Symbol" w:hAnsi="Symbol"/>
    </w:rPr>
  </w:style>
  <w:style w:type="character" w:customStyle="1" w:styleId="WW8Num3z1">
    <w:name w:val="WW8Num3z1"/>
    <w:rsid w:val="001D7851"/>
    <w:rPr>
      <w:rFonts w:ascii="Courier New" w:hAnsi="Courier New" w:cs="Courier New"/>
    </w:rPr>
  </w:style>
  <w:style w:type="character" w:customStyle="1" w:styleId="WW8Num3z2">
    <w:name w:val="WW8Num3z2"/>
    <w:rsid w:val="001D7851"/>
    <w:rPr>
      <w:rFonts w:ascii="Wingdings" w:hAnsi="Wingdings"/>
    </w:rPr>
  </w:style>
  <w:style w:type="character" w:customStyle="1" w:styleId="WW8Num4z0">
    <w:name w:val="WW8Num4z0"/>
    <w:rsid w:val="001D7851"/>
    <w:rPr>
      <w:rFonts w:ascii="Symbol" w:hAnsi="Symbol"/>
    </w:rPr>
  </w:style>
  <w:style w:type="character" w:customStyle="1" w:styleId="WW8Num4z1">
    <w:name w:val="WW8Num4z1"/>
    <w:rsid w:val="001D7851"/>
    <w:rPr>
      <w:rFonts w:ascii="Courier New" w:hAnsi="Courier New" w:cs="Courier New"/>
    </w:rPr>
  </w:style>
  <w:style w:type="character" w:customStyle="1" w:styleId="WW8Num4z2">
    <w:name w:val="WW8Num4z2"/>
    <w:rsid w:val="001D7851"/>
    <w:rPr>
      <w:rFonts w:ascii="Wingdings" w:hAnsi="Wingdings"/>
    </w:rPr>
  </w:style>
  <w:style w:type="character" w:customStyle="1" w:styleId="13">
    <w:name w:val="Основной шрифт абзаца1"/>
    <w:rsid w:val="001D7851"/>
  </w:style>
  <w:style w:type="paragraph" w:customStyle="1" w:styleId="a9">
    <w:name w:val="Заголовок"/>
    <w:basedOn w:val="a1"/>
    <w:next w:val="aa"/>
    <w:rsid w:val="001D7851"/>
    <w:pPr>
      <w:keepNext/>
      <w:suppressAutoHyphens/>
      <w:spacing w:before="240" w:after="120" w:line="240" w:lineRule="auto"/>
    </w:pPr>
    <w:rPr>
      <w:rFonts w:ascii="Arial" w:eastAsia="Lucida Sans Unicode" w:hAnsi="Arial" w:cs="Tahoma"/>
      <w:sz w:val="28"/>
      <w:szCs w:val="28"/>
      <w:lang w:eastAsia="ar-SA"/>
    </w:rPr>
  </w:style>
  <w:style w:type="paragraph" w:styleId="aa">
    <w:name w:val="Body Text"/>
    <w:basedOn w:val="a1"/>
    <w:link w:val="ab"/>
    <w:rsid w:val="001D7851"/>
    <w:pPr>
      <w:suppressAutoHyphens/>
      <w:spacing w:after="120" w:line="240" w:lineRule="auto"/>
    </w:pPr>
    <w:rPr>
      <w:rFonts w:ascii="Times New Roman" w:eastAsia="Times New Roman" w:hAnsi="Times New Roman" w:cs="Times New Roman"/>
      <w:sz w:val="28"/>
      <w:szCs w:val="28"/>
      <w:lang w:eastAsia="ar-SA"/>
    </w:rPr>
  </w:style>
  <w:style w:type="character" w:customStyle="1" w:styleId="ab">
    <w:name w:val="Основной текст Знак"/>
    <w:basedOn w:val="a2"/>
    <w:link w:val="aa"/>
    <w:rsid w:val="001D7851"/>
    <w:rPr>
      <w:rFonts w:ascii="Times New Roman" w:eastAsia="Times New Roman" w:hAnsi="Times New Roman" w:cs="Times New Roman"/>
      <w:sz w:val="28"/>
      <w:szCs w:val="28"/>
      <w:lang w:eastAsia="ar-SA"/>
    </w:rPr>
  </w:style>
  <w:style w:type="paragraph" w:styleId="ac">
    <w:name w:val="List"/>
    <w:basedOn w:val="aa"/>
    <w:rsid w:val="001D7851"/>
    <w:rPr>
      <w:rFonts w:ascii="Arial" w:hAnsi="Arial" w:cs="Tahoma"/>
    </w:rPr>
  </w:style>
  <w:style w:type="paragraph" w:customStyle="1" w:styleId="14">
    <w:name w:val="Название1"/>
    <w:basedOn w:val="a1"/>
    <w:rsid w:val="001D785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5">
    <w:name w:val="Указатель1"/>
    <w:basedOn w:val="a1"/>
    <w:rsid w:val="001D7851"/>
    <w:pPr>
      <w:suppressLineNumbers/>
      <w:suppressAutoHyphens/>
      <w:spacing w:after="0" w:line="240" w:lineRule="auto"/>
    </w:pPr>
    <w:rPr>
      <w:rFonts w:ascii="Arial" w:eastAsia="Times New Roman" w:hAnsi="Arial" w:cs="Tahoma"/>
      <w:sz w:val="28"/>
      <w:szCs w:val="28"/>
      <w:lang w:eastAsia="ar-SA"/>
    </w:rPr>
  </w:style>
  <w:style w:type="paragraph" w:styleId="ad">
    <w:name w:val="Balloon Text"/>
    <w:basedOn w:val="a1"/>
    <w:link w:val="ae"/>
    <w:uiPriority w:val="99"/>
    <w:rsid w:val="001D7851"/>
    <w:pPr>
      <w:suppressAutoHyphens/>
      <w:spacing w:after="0" w:line="240" w:lineRule="auto"/>
    </w:pPr>
    <w:rPr>
      <w:rFonts w:ascii="Tahoma" w:eastAsia="Times New Roman" w:hAnsi="Tahoma" w:cs="Times New Roman"/>
      <w:sz w:val="16"/>
      <w:szCs w:val="16"/>
      <w:lang w:eastAsia="ar-SA"/>
    </w:rPr>
  </w:style>
  <w:style w:type="character" w:customStyle="1" w:styleId="ae">
    <w:name w:val="Текст выноски Знак"/>
    <w:basedOn w:val="a2"/>
    <w:link w:val="ad"/>
    <w:uiPriority w:val="99"/>
    <w:rsid w:val="001D7851"/>
    <w:rPr>
      <w:rFonts w:ascii="Tahoma" w:eastAsia="Times New Roman" w:hAnsi="Tahoma" w:cs="Times New Roman"/>
      <w:sz w:val="16"/>
      <w:szCs w:val="16"/>
      <w:lang w:eastAsia="ar-SA"/>
    </w:rPr>
  </w:style>
  <w:style w:type="paragraph" w:styleId="af">
    <w:name w:val="Body Text Indent"/>
    <w:basedOn w:val="a1"/>
    <w:link w:val="af0"/>
    <w:rsid w:val="001D785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0">
    <w:name w:val="Основной текст с отступом Знак"/>
    <w:basedOn w:val="a2"/>
    <w:link w:val="af"/>
    <w:rsid w:val="001D7851"/>
    <w:rPr>
      <w:rFonts w:ascii="Times New Roman" w:eastAsia="Times New Roman" w:hAnsi="Times New Roman" w:cs="Times New Roman"/>
      <w:sz w:val="28"/>
      <w:szCs w:val="20"/>
      <w:lang w:eastAsia="ar-SA"/>
    </w:rPr>
  </w:style>
  <w:style w:type="paragraph" w:customStyle="1" w:styleId="af1">
    <w:name w:val="Содержимое таблицы"/>
    <w:basedOn w:val="a1"/>
    <w:rsid w:val="001D7851"/>
    <w:pPr>
      <w:suppressLineNumbers/>
      <w:suppressAutoHyphens/>
      <w:spacing w:after="0" w:line="240" w:lineRule="auto"/>
    </w:pPr>
    <w:rPr>
      <w:rFonts w:ascii="Times New Roman" w:eastAsia="Times New Roman" w:hAnsi="Times New Roman" w:cs="Times New Roman"/>
      <w:sz w:val="28"/>
      <w:szCs w:val="28"/>
      <w:lang w:eastAsia="ar-SA"/>
    </w:rPr>
  </w:style>
  <w:style w:type="paragraph" w:customStyle="1" w:styleId="af2">
    <w:name w:val="Заголовок таблицы"/>
    <w:basedOn w:val="af1"/>
    <w:rsid w:val="001D7851"/>
    <w:pPr>
      <w:jc w:val="center"/>
    </w:pPr>
    <w:rPr>
      <w:b/>
      <w:bCs/>
    </w:rPr>
  </w:style>
  <w:style w:type="paragraph" w:styleId="af3">
    <w:name w:val="Title"/>
    <w:basedOn w:val="a1"/>
    <w:next w:val="af4"/>
    <w:link w:val="af5"/>
    <w:qFormat/>
    <w:rsid w:val="001D7851"/>
    <w:pPr>
      <w:spacing w:after="0" w:line="240" w:lineRule="auto"/>
      <w:jc w:val="center"/>
    </w:pPr>
    <w:rPr>
      <w:rFonts w:ascii="Times New Roman" w:eastAsia="Times New Roman" w:hAnsi="Times New Roman" w:cs="Times New Roman"/>
      <w:kern w:val="2"/>
      <w:sz w:val="28"/>
      <w:szCs w:val="20"/>
      <w:lang w:eastAsia="ru-RU"/>
    </w:rPr>
  </w:style>
  <w:style w:type="character" w:customStyle="1" w:styleId="af5">
    <w:name w:val="Название Знак"/>
    <w:basedOn w:val="a2"/>
    <w:link w:val="af3"/>
    <w:rsid w:val="001D7851"/>
    <w:rPr>
      <w:rFonts w:ascii="Times New Roman" w:eastAsia="Times New Roman" w:hAnsi="Times New Roman" w:cs="Times New Roman"/>
      <w:kern w:val="2"/>
      <w:sz w:val="28"/>
      <w:szCs w:val="20"/>
      <w:lang w:eastAsia="ru-RU"/>
    </w:rPr>
  </w:style>
  <w:style w:type="paragraph" w:styleId="af4">
    <w:name w:val="Subtitle"/>
    <w:basedOn w:val="a1"/>
    <w:link w:val="af6"/>
    <w:qFormat/>
    <w:rsid w:val="001D7851"/>
    <w:pPr>
      <w:suppressAutoHyphens/>
      <w:spacing w:after="60" w:line="240" w:lineRule="auto"/>
      <w:jc w:val="center"/>
      <w:outlineLvl w:val="1"/>
    </w:pPr>
    <w:rPr>
      <w:rFonts w:ascii="Arial" w:eastAsia="Times New Roman" w:hAnsi="Arial" w:cs="Arial"/>
      <w:sz w:val="28"/>
      <w:szCs w:val="28"/>
      <w:lang w:eastAsia="ar-SA"/>
    </w:rPr>
  </w:style>
  <w:style w:type="character" w:customStyle="1" w:styleId="af6">
    <w:name w:val="Подзаголовок Знак"/>
    <w:basedOn w:val="a2"/>
    <w:link w:val="af4"/>
    <w:rsid w:val="001D7851"/>
    <w:rPr>
      <w:rFonts w:ascii="Arial" w:eastAsia="Times New Roman" w:hAnsi="Arial" w:cs="Arial"/>
      <w:sz w:val="28"/>
      <w:szCs w:val="28"/>
      <w:lang w:eastAsia="ar-SA"/>
    </w:rPr>
  </w:style>
  <w:style w:type="paragraph" w:customStyle="1" w:styleId="16">
    <w:name w:val="Знак1"/>
    <w:basedOn w:val="a1"/>
    <w:rsid w:val="001D7851"/>
    <w:pPr>
      <w:spacing w:line="240" w:lineRule="exact"/>
    </w:pPr>
    <w:rPr>
      <w:rFonts w:ascii="Verdana" w:eastAsia="Times New Roman" w:hAnsi="Verdana" w:cs="Times New Roman"/>
      <w:sz w:val="20"/>
      <w:szCs w:val="20"/>
      <w:lang w:val="en-US"/>
    </w:rPr>
  </w:style>
  <w:style w:type="paragraph" w:customStyle="1" w:styleId="af7">
    <w:name w:val="Знак"/>
    <w:basedOn w:val="a1"/>
    <w:rsid w:val="001D7851"/>
    <w:pPr>
      <w:spacing w:line="240" w:lineRule="exact"/>
    </w:pPr>
    <w:rPr>
      <w:rFonts w:ascii="Verdana" w:eastAsia="Times New Roman" w:hAnsi="Verdana" w:cs="Times New Roman"/>
      <w:sz w:val="20"/>
      <w:szCs w:val="20"/>
      <w:lang w:val="en-US"/>
    </w:rPr>
  </w:style>
  <w:style w:type="paragraph" w:customStyle="1" w:styleId="af8">
    <w:name w:val="Комментарий"/>
    <w:basedOn w:val="a1"/>
    <w:next w:val="a1"/>
    <w:rsid w:val="001D7851"/>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styleId="af9">
    <w:name w:val="No Spacing"/>
    <w:uiPriority w:val="1"/>
    <w:qFormat/>
    <w:rsid w:val="001D7851"/>
    <w:pPr>
      <w:spacing w:after="0" w:line="240" w:lineRule="auto"/>
    </w:pPr>
    <w:rPr>
      <w:rFonts w:ascii="Calibri" w:eastAsia="Times New Roman" w:hAnsi="Calibri" w:cs="Calibri"/>
    </w:rPr>
  </w:style>
  <w:style w:type="paragraph" w:styleId="afa">
    <w:name w:val="header"/>
    <w:basedOn w:val="a1"/>
    <w:link w:val="afb"/>
    <w:uiPriority w:val="99"/>
    <w:rsid w:val="001D7851"/>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character" w:customStyle="1" w:styleId="afb">
    <w:name w:val="Верхний колонтитул Знак"/>
    <w:basedOn w:val="a2"/>
    <w:link w:val="afa"/>
    <w:uiPriority w:val="99"/>
    <w:rsid w:val="001D7851"/>
    <w:rPr>
      <w:rFonts w:ascii="Times New Roman" w:eastAsia="Times New Roman" w:hAnsi="Times New Roman" w:cs="Times New Roman"/>
      <w:sz w:val="28"/>
      <w:szCs w:val="20"/>
    </w:rPr>
  </w:style>
  <w:style w:type="character" w:styleId="afc">
    <w:name w:val="page number"/>
    <w:basedOn w:val="a2"/>
    <w:rsid w:val="001D7851"/>
  </w:style>
  <w:style w:type="paragraph" w:styleId="afd">
    <w:name w:val="footer"/>
    <w:basedOn w:val="a1"/>
    <w:link w:val="afe"/>
    <w:uiPriority w:val="99"/>
    <w:rsid w:val="001D7851"/>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character" w:customStyle="1" w:styleId="afe">
    <w:name w:val="Нижний колонтитул Знак"/>
    <w:basedOn w:val="a2"/>
    <w:link w:val="afd"/>
    <w:uiPriority w:val="99"/>
    <w:rsid w:val="001D7851"/>
    <w:rPr>
      <w:rFonts w:ascii="Times New Roman" w:eastAsia="Times New Roman" w:hAnsi="Times New Roman" w:cs="Times New Roman"/>
      <w:sz w:val="28"/>
      <w:szCs w:val="20"/>
    </w:rPr>
  </w:style>
  <w:style w:type="paragraph" w:customStyle="1" w:styleId="aff">
    <w:name w:val="_Обычный"/>
    <w:basedOn w:val="a1"/>
    <w:qFormat/>
    <w:rsid w:val="001D7851"/>
    <w:pPr>
      <w:suppressAutoHyphens/>
      <w:spacing w:before="120" w:after="80" w:line="240" w:lineRule="auto"/>
      <w:ind w:left="113" w:right="113" w:firstLine="709"/>
      <w:jc w:val="both"/>
    </w:pPr>
    <w:rPr>
      <w:rFonts w:ascii="Courier New" w:eastAsia="Times New Roman" w:hAnsi="Courier New" w:cs="Times New Roman"/>
      <w:szCs w:val="20"/>
      <w:lang w:eastAsia="ru-RU"/>
    </w:rPr>
  </w:style>
  <w:style w:type="paragraph" w:styleId="aff0">
    <w:name w:val="footnote text"/>
    <w:basedOn w:val="a1"/>
    <w:link w:val="aff1"/>
    <w:uiPriority w:val="99"/>
    <w:unhideWhenUsed/>
    <w:rsid w:val="001D7851"/>
    <w:pPr>
      <w:spacing w:after="0" w:line="240" w:lineRule="auto"/>
      <w:jc w:val="both"/>
    </w:pPr>
    <w:rPr>
      <w:rFonts w:ascii="Times New Roman" w:eastAsia="Calibri" w:hAnsi="Times New Roman" w:cs="Times New Roman"/>
      <w:sz w:val="20"/>
      <w:szCs w:val="20"/>
    </w:rPr>
  </w:style>
  <w:style w:type="character" w:customStyle="1" w:styleId="aff1">
    <w:name w:val="Текст сноски Знак"/>
    <w:basedOn w:val="a2"/>
    <w:link w:val="aff0"/>
    <w:uiPriority w:val="99"/>
    <w:rsid w:val="001D7851"/>
    <w:rPr>
      <w:rFonts w:ascii="Times New Roman" w:eastAsia="Calibri" w:hAnsi="Times New Roman" w:cs="Times New Roman"/>
      <w:sz w:val="20"/>
      <w:szCs w:val="20"/>
    </w:rPr>
  </w:style>
  <w:style w:type="paragraph" w:customStyle="1" w:styleId="ConsNormal">
    <w:name w:val="ConsNormal"/>
    <w:rsid w:val="001D785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efault">
    <w:name w:val="Default"/>
    <w:rsid w:val="001D785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1D785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f2">
    <w:name w:val="footnote reference"/>
    <w:uiPriority w:val="99"/>
    <w:unhideWhenUsed/>
    <w:rsid w:val="001D7851"/>
    <w:rPr>
      <w:vertAlign w:val="superscript"/>
    </w:rPr>
  </w:style>
  <w:style w:type="character" w:styleId="aff3">
    <w:name w:val="FollowedHyperlink"/>
    <w:uiPriority w:val="99"/>
    <w:unhideWhenUsed/>
    <w:rsid w:val="001D7851"/>
    <w:rPr>
      <w:color w:val="800080"/>
      <w:u w:val="single"/>
    </w:rPr>
  </w:style>
  <w:style w:type="paragraph" w:styleId="aff4">
    <w:name w:val="caption"/>
    <w:basedOn w:val="a1"/>
    <w:next w:val="a1"/>
    <w:unhideWhenUsed/>
    <w:qFormat/>
    <w:rsid w:val="001D7851"/>
    <w:pPr>
      <w:widowControl w:val="0"/>
      <w:autoSpaceDE w:val="0"/>
      <w:autoSpaceDN w:val="0"/>
      <w:adjustRightInd w:val="0"/>
      <w:spacing w:after="0" w:line="240" w:lineRule="auto"/>
    </w:pPr>
    <w:rPr>
      <w:rFonts w:ascii="Times New Roman" w:eastAsia="Calibri" w:hAnsi="Times New Roman" w:cs="Times New Roman"/>
      <w:b/>
      <w:bCs/>
      <w:sz w:val="20"/>
      <w:szCs w:val="20"/>
      <w:lang w:eastAsia="ru-RU"/>
    </w:rPr>
  </w:style>
  <w:style w:type="paragraph" w:styleId="23">
    <w:name w:val="Body Text Indent 2"/>
    <w:basedOn w:val="a1"/>
    <w:link w:val="24"/>
    <w:unhideWhenUsed/>
    <w:rsid w:val="001D7851"/>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2"/>
    <w:link w:val="23"/>
    <w:rsid w:val="001D7851"/>
    <w:rPr>
      <w:rFonts w:ascii="Times New Roman" w:eastAsia="Times New Roman" w:hAnsi="Times New Roman" w:cs="Times New Roman"/>
      <w:sz w:val="24"/>
      <w:szCs w:val="24"/>
    </w:rPr>
  </w:style>
  <w:style w:type="paragraph" w:customStyle="1" w:styleId="ConsPlusNormal">
    <w:name w:val="ConsPlusNormal"/>
    <w:rsid w:val="001D785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1D785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1"/>
    <w:rsid w:val="001D7851"/>
    <w:pPr>
      <w:spacing w:after="0" w:line="240" w:lineRule="auto"/>
      <w:ind w:left="720"/>
    </w:pPr>
    <w:rPr>
      <w:rFonts w:ascii="Times New Roman" w:eastAsia="Calibri" w:hAnsi="Times New Roman" w:cs="Times New Roman"/>
      <w:sz w:val="24"/>
      <w:szCs w:val="24"/>
      <w:lang w:eastAsia="ru-RU"/>
    </w:rPr>
  </w:style>
  <w:style w:type="paragraph" w:customStyle="1" w:styleId="a0">
    <w:name w:val="_Пункт"/>
    <w:basedOn w:val="aff"/>
    <w:rsid w:val="001D7851"/>
    <w:pPr>
      <w:numPr>
        <w:numId w:val="17"/>
      </w:numPr>
      <w:tabs>
        <w:tab w:val="left" w:pos="567"/>
        <w:tab w:val="left" w:pos="1276"/>
      </w:tabs>
      <w:suppressAutoHyphens w:val="0"/>
      <w:autoSpaceDE w:val="0"/>
      <w:autoSpaceDN w:val="0"/>
      <w:adjustRightInd w:val="0"/>
      <w:spacing w:before="0" w:after="0" w:line="276" w:lineRule="auto"/>
      <w:ind w:right="0"/>
    </w:pPr>
    <w:rPr>
      <w:rFonts w:ascii="Times New Roman" w:hAnsi="Times New Roman"/>
      <w:kern w:val="26"/>
      <w:sz w:val="28"/>
      <w:szCs w:val="28"/>
      <w:lang w:eastAsia="en-US"/>
    </w:rPr>
  </w:style>
  <w:style w:type="paragraph" w:customStyle="1" w:styleId="18">
    <w:name w:val="Стиль1"/>
    <w:basedOn w:val="a1"/>
    <w:qFormat/>
    <w:rsid w:val="001D7851"/>
    <w:pPr>
      <w:spacing w:after="200" w:line="240" w:lineRule="auto"/>
      <w:jc w:val="both"/>
    </w:pPr>
    <w:rPr>
      <w:rFonts w:ascii="Times New Roman" w:eastAsia="Calibri" w:hAnsi="Times New Roman" w:cs="Times New Roman"/>
      <w:sz w:val="28"/>
    </w:rPr>
  </w:style>
  <w:style w:type="paragraph" w:customStyle="1" w:styleId="1">
    <w:name w:val="_Заголовок1"/>
    <w:basedOn w:val="a1"/>
    <w:qFormat/>
    <w:rsid w:val="001D7851"/>
    <w:pPr>
      <w:keepNext/>
      <w:keepLines/>
      <w:numPr>
        <w:numId w:val="19"/>
      </w:numPr>
      <w:tabs>
        <w:tab w:val="left" w:pos="1134"/>
      </w:tabs>
      <w:spacing w:before="600" w:after="240" w:line="276" w:lineRule="auto"/>
      <w:ind w:right="567"/>
      <w:jc w:val="center"/>
      <w:outlineLvl w:val="0"/>
    </w:pPr>
    <w:rPr>
      <w:rFonts w:ascii="Times New Roman" w:eastAsia="Calibri" w:hAnsi="Times New Roman" w:cs="Times New Roman"/>
      <w:b/>
      <w:sz w:val="28"/>
      <w:szCs w:val="28"/>
    </w:rPr>
  </w:style>
  <w:style w:type="paragraph" w:customStyle="1" w:styleId="2">
    <w:name w:val="_Заголовок2"/>
    <w:basedOn w:val="1"/>
    <w:qFormat/>
    <w:rsid w:val="001D7851"/>
    <w:pPr>
      <w:numPr>
        <w:ilvl w:val="1"/>
      </w:numPr>
      <w:spacing w:before="240" w:after="120"/>
      <w:outlineLvl w:val="1"/>
    </w:pPr>
  </w:style>
  <w:style w:type="paragraph" w:customStyle="1" w:styleId="30">
    <w:name w:val="_Заголовок3"/>
    <w:basedOn w:val="2"/>
    <w:qFormat/>
    <w:rsid w:val="001D7851"/>
    <w:pPr>
      <w:numPr>
        <w:ilvl w:val="2"/>
      </w:numPr>
      <w:spacing w:before="120" w:after="80"/>
      <w:outlineLvl w:val="2"/>
    </w:pPr>
  </w:style>
  <w:style w:type="paragraph" w:customStyle="1" w:styleId="4">
    <w:name w:val="_Заголовок4"/>
    <w:basedOn w:val="30"/>
    <w:qFormat/>
    <w:rsid w:val="001D7851"/>
    <w:pPr>
      <w:keepLines w:val="0"/>
      <w:numPr>
        <w:ilvl w:val="3"/>
      </w:numPr>
      <w:spacing w:before="80" w:after="0"/>
      <w:ind w:right="0"/>
      <w:jc w:val="both"/>
      <w:outlineLvl w:val="3"/>
    </w:pPr>
    <w:rPr>
      <w:b w:val="0"/>
    </w:rPr>
  </w:style>
  <w:style w:type="paragraph" w:customStyle="1" w:styleId="aff5">
    <w:name w:val="Нормальный (таблица)"/>
    <w:basedOn w:val="a1"/>
    <w:next w:val="a1"/>
    <w:uiPriority w:val="99"/>
    <w:rsid w:val="001D785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6">
    <w:name w:val="Прижатый влево"/>
    <w:basedOn w:val="a1"/>
    <w:next w:val="a1"/>
    <w:uiPriority w:val="99"/>
    <w:rsid w:val="001D7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Text">
    <w:name w:val="Text"/>
    <w:basedOn w:val="a1"/>
    <w:rsid w:val="001D7851"/>
    <w:pPr>
      <w:spacing w:after="240" w:line="240" w:lineRule="auto"/>
    </w:pPr>
    <w:rPr>
      <w:rFonts w:ascii="Times New Roman" w:eastAsia="Times New Roman" w:hAnsi="Times New Roman" w:cs="Times New Roman"/>
      <w:sz w:val="24"/>
      <w:szCs w:val="20"/>
      <w:lang w:val="en-US"/>
    </w:rPr>
  </w:style>
  <w:style w:type="paragraph" w:customStyle="1" w:styleId="text0">
    <w:name w:val="text"/>
    <w:basedOn w:val="a1"/>
    <w:rsid w:val="001D7851"/>
    <w:pPr>
      <w:spacing w:after="240" w:line="240" w:lineRule="auto"/>
    </w:pPr>
    <w:rPr>
      <w:rFonts w:ascii="Times New Roman" w:eastAsia="Times New Roman" w:hAnsi="Times New Roman" w:cs="Times New Roman"/>
      <w:sz w:val="24"/>
      <w:szCs w:val="24"/>
      <w:lang w:eastAsia="ru-RU"/>
    </w:rPr>
  </w:style>
  <w:style w:type="paragraph" w:customStyle="1" w:styleId="aff7">
    <w:name w:val="_Введение"/>
    <w:basedOn w:val="1"/>
    <w:qFormat/>
    <w:rsid w:val="001D7851"/>
    <w:pPr>
      <w:numPr>
        <w:numId w:val="0"/>
      </w:numPr>
      <w:ind w:left="567"/>
    </w:pPr>
    <w:rPr>
      <w:rFonts w:eastAsia="Times New Roman"/>
      <w:lang w:eastAsia="ru-RU"/>
    </w:rPr>
  </w:style>
  <w:style w:type="paragraph" w:customStyle="1" w:styleId="aff8">
    <w:name w:val="_Название"/>
    <w:basedOn w:val="a1"/>
    <w:qFormat/>
    <w:rsid w:val="001D7851"/>
    <w:pPr>
      <w:keepLines/>
      <w:pageBreakBefore/>
      <w:spacing w:before="1800" w:after="0" w:line="276" w:lineRule="auto"/>
      <w:ind w:left="851" w:right="851" w:firstLine="709"/>
      <w:jc w:val="center"/>
    </w:pPr>
    <w:rPr>
      <w:rFonts w:ascii="Times New Roman" w:eastAsia="Times New Roman" w:hAnsi="Times New Roman" w:cs="Times New Roman"/>
      <w:b/>
      <w:sz w:val="52"/>
      <w:szCs w:val="52"/>
      <w:lang w:eastAsia="ru-RU"/>
    </w:rPr>
  </w:style>
  <w:style w:type="character" w:customStyle="1" w:styleId="19">
    <w:name w:val="Основной текст Знак1"/>
    <w:semiHidden/>
    <w:locked/>
    <w:rsid w:val="001D7851"/>
    <w:rPr>
      <w:rFonts w:ascii="Calibri" w:eastAsia="Times New Roman" w:hAnsi="Calibri" w:cs="Calibri" w:hint="default"/>
      <w:sz w:val="20"/>
      <w:szCs w:val="20"/>
      <w:shd w:val="clear" w:color="auto" w:fill="FFFFFF"/>
      <w:lang w:eastAsia="ru-RU"/>
    </w:rPr>
  </w:style>
  <w:style w:type="character" w:customStyle="1" w:styleId="aff9">
    <w:name w:val="Цветовое выделение"/>
    <w:uiPriority w:val="99"/>
    <w:rsid w:val="001D7851"/>
    <w:rPr>
      <w:b/>
      <w:bCs/>
      <w:color w:val="26282F"/>
    </w:rPr>
  </w:style>
  <w:style w:type="character" w:customStyle="1" w:styleId="affa">
    <w:name w:val="Гипертекстовая ссылка"/>
    <w:uiPriority w:val="99"/>
    <w:rsid w:val="001D7851"/>
    <w:rPr>
      <w:b/>
      <w:bCs/>
      <w:color w:val="106BBE"/>
    </w:rPr>
  </w:style>
  <w:style w:type="table" w:styleId="affb">
    <w:name w:val="Table Grid"/>
    <w:basedOn w:val="a3"/>
    <w:uiPriority w:val="59"/>
    <w:rsid w:val="001D7851"/>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
    <w:name w:val="Разделы Подразделы"/>
    <w:uiPriority w:val="99"/>
    <w:rsid w:val="001D7851"/>
    <w:pPr>
      <w:numPr>
        <w:numId w:val="35"/>
      </w:numPr>
    </w:pPr>
  </w:style>
  <w:style w:type="character" w:styleId="affc">
    <w:name w:val="Strong"/>
    <w:basedOn w:val="a2"/>
    <w:qFormat/>
    <w:rsid w:val="001D7851"/>
    <w:rPr>
      <w:b/>
      <w:bCs/>
    </w:rPr>
  </w:style>
  <w:style w:type="paragraph" w:styleId="affd">
    <w:name w:val="TOC Heading"/>
    <w:basedOn w:val="10"/>
    <w:next w:val="a1"/>
    <w:uiPriority w:val="39"/>
    <w:semiHidden/>
    <w:unhideWhenUsed/>
    <w:qFormat/>
    <w:rsid w:val="001D7851"/>
    <w:pPr>
      <w:keepLines/>
      <w:suppressAutoHyphens w:val="0"/>
      <w:spacing w:before="480" w:after="0" w:line="276" w:lineRule="auto"/>
      <w:outlineLvl w:val="9"/>
    </w:pPr>
    <w:rPr>
      <w:color w:val="365F91"/>
      <w:kern w:val="0"/>
      <w:sz w:val="28"/>
      <w:szCs w:val="28"/>
      <w:lang w:eastAsia="en-US"/>
    </w:rPr>
  </w:style>
  <w:style w:type="paragraph" w:styleId="1a">
    <w:name w:val="toc 1"/>
    <w:basedOn w:val="a1"/>
    <w:next w:val="a1"/>
    <w:autoRedefine/>
    <w:uiPriority w:val="39"/>
    <w:unhideWhenUsed/>
    <w:rsid w:val="001D7851"/>
    <w:pPr>
      <w:tabs>
        <w:tab w:val="right" w:leader="dot" w:pos="9344"/>
      </w:tabs>
      <w:spacing w:after="100" w:line="240" w:lineRule="auto"/>
    </w:pPr>
    <w:rPr>
      <w:rFonts w:ascii="Times New Roman" w:eastAsia="Times New Roman" w:hAnsi="Times New Roman" w:cs="Calibri"/>
      <w:b/>
      <w:noProof/>
      <w:sz w:val="24"/>
      <w:szCs w:val="24"/>
    </w:rPr>
  </w:style>
  <w:style w:type="paragraph" w:styleId="25">
    <w:name w:val="toc 2"/>
    <w:basedOn w:val="a1"/>
    <w:next w:val="a1"/>
    <w:autoRedefine/>
    <w:uiPriority w:val="39"/>
    <w:unhideWhenUsed/>
    <w:rsid w:val="001D7851"/>
    <w:pPr>
      <w:tabs>
        <w:tab w:val="left" w:pos="1134"/>
        <w:tab w:val="right" w:leader="dot" w:pos="9344"/>
      </w:tabs>
      <w:spacing w:after="100" w:line="240" w:lineRule="auto"/>
      <w:ind w:left="567"/>
    </w:pPr>
    <w:rPr>
      <w:rFonts w:ascii="Times New Roman" w:eastAsia="Times New Roman" w:hAnsi="Times New Roman" w:cs="Calibri"/>
      <w:sz w:val="28"/>
    </w:rPr>
  </w:style>
  <w:style w:type="character" w:customStyle="1" w:styleId="a8">
    <w:name w:val="Обычный (веб) Знак"/>
    <w:basedOn w:val="a2"/>
    <w:link w:val="a7"/>
    <w:rsid w:val="00A117AE"/>
    <w:rPr>
      <w:rFonts w:ascii="Times New Roman" w:eastAsia="Times New Roman" w:hAnsi="Times New Roman" w:cs="Times New Roman"/>
      <w:sz w:val="28"/>
      <w:szCs w:val="28"/>
      <w:lang w:eastAsia="ar-SA"/>
    </w:rPr>
  </w:style>
</w:styles>
</file>

<file path=word/webSettings.xml><?xml version="1.0" encoding="utf-8"?>
<w:webSettings xmlns:r="http://schemas.openxmlformats.org/officeDocument/2006/relationships" xmlns:w="http://schemas.openxmlformats.org/wordprocessingml/2006/main">
  <w:divs>
    <w:div w:id="83235786">
      <w:bodyDiv w:val="1"/>
      <w:marLeft w:val="0"/>
      <w:marRight w:val="0"/>
      <w:marTop w:val="0"/>
      <w:marBottom w:val="0"/>
      <w:divBdr>
        <w:top w:val="none" w:sz="0" w:space="0" w:color="auto"/>
        <w:left w:val="none" w:sz="0" w:space="0" w:color="auto"/>
        <w:bottom w:val="none" w:sz="0" w:space="0" w:color="auto"/>
        <w:right w:val="none" w:sz="0" w:space="0" w:color="auto"/>
      </w:divBdr>
    </w:div>
    <w:div w:id="45378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9E03C9B4177874157506C2CBB7C8A03C999EC3D970F5A8BA6F9AAd8rC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B342F2E599CB95803AB379E1DDE072CDB140B784801363C4CB3F48CDD439E5A09E4D21816846F405l8EB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B342F2E599CB95803AB379E1DDE072CDB24BB381834134C69A6A46lCE8H" TargetMode="External"/><Relationship Id="rId5" Type="http://schemas.openxmlformats.org/officeDocument/2006/relationships/footnotes" Target="footnotes.xml"/><Relationship Id="rId10" Type="http://schemas.openxmlformats.org/officeDocument/2006/relationships/hyperlink" Target="consultantplus://offline/ref=703D0F6A4A585E20E72C1EF23128A7498B2C5D0F7571CAB3675FC9ZBwC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32</Pages>
  <Words>10530</Words>
  <Characters>60025</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70415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 Иванович</dc:creator>
  <cp:lastModifiedBy>Пользователь Windows</cp:lastModifiedBy>
  <cp:revision>4</cp:revision>
  <cp:lastPrinted>2019-08-14T12:22:00Z</cp:lastPrinted>
  <dcterms:created xsi:type="dcterms:W3CDTF">2019-08-20T11:55:00Z</dcterms:created>
  <dcterms:modified xsi:type="dcterms:W3CDTF">2019-08-20T12:01:00Z</dcterms:modified>
</cp:coreProperties>
</file>